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1117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708"/>
      </w:tblGrid>
      <w:tr w:rsidR="005B0E3B" w:rsidRPr="005B0E3B" w:rsidTr="007630CD">
        <w:trPr>
          <w:trHeight w:val="3499"/>
        </w:trPr>
        <w:tc>
          <w:tcPr>
            <w:tcW w:w="4708" w:type="dxa"/>
            <w:shd w:val="clear" w:color="auto" w:fill="auto"/>
          </w:tcPr>
          <w:p w:rsidR="005B0E3B" w:rsidRPr="006D4ECF" w:rsidRDefault="005B0E3B" w:rsidP="005B0E3B">
            <w:pPr>
              <w:pStyle w:val="FR2"/>
              <w:tabs>
                <w:tab w:val="left" w:pos="2340"/>
              </w:tabs>
              <w:spacing w:before="60"/>
              <w:ind w:right="6082" w:firstLine="0"/>
              <w:rPr>
                <w:i/>
              </w:rPr>
            </w:pPr>
            <w:r w:rsidRPr="006D4ECF">
              <w:rPr>
                <w:i/>
              </w:rPr>
              <w:tab/>
            </w:r>
          </w:p>
          <w:p w:rsidR="005B0E3B" w:rsidRPr="006D4ECF" w:rsidRDefault="005B0E3B" w:rsidP="005B0E3B">
            <w:pPr>
              <w:pStyle w:val="FR2"/>
              <w:tabs>
                <w:tab w:val="left" w:pos="2340"/>
              </w:tabs>
              <w:spacing w:before="60"/>
              <w:ind w:right="6082" w:firstLine="0"/>
              <w:rPr>
                <w:i/>
              </w:rPr>
            </w:pPr>
          </w:p>
          <w:p w:rsidR="005B0E3B" w:rsidRPr="006D2F5C" w:rsidRDefault="006D2F5C" w:rsidP="005B0E3B">
            <w:pPr>
              <w:spacing w:after="0" w:line="240" w:lineRule="auto"/>
              <w:ind w:left="426" w:right="141" w:firstLine="141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i/>
              </w:rPr>
              <w:t xml:space="preserve">            </w:t>
            </w:r>
            <w:r w:rsidRPr="006D2F5C">
              <w:t xml:space="preserve">    </w:t>
            </w:r>
            <w:r w:rsidR="005B0E3B" w:rsidRPr="006D2F5C">
              <w:t xml:space="preserve">  </w:t>
            </w:r>
            <w:r w:rsidR="005B0E3B" w:rsidRPr="006D2F5C">
              <w:object w:dxaOrig="1336" w:dyaOrig="1255">
                <v:rect id="_x0000_i1025" style="width:66.75pt;height:63pt" o:ole="" o:preferrelative="t" stroked="f">
                  <v:imagedata r:id="rId7" o:title=""/>
                </v:rect>
                <o:OLEObject Type="Embed" ProgID="StaticMetafile" ShapeID="_x0000_i1025" DrawAspect="Content" ObjectID="_1647666731" r:id="rId8"/>
              </w:object>
            </w:r>
            <w:r w:rsidR="005B0E3B" w:rsidRPr="006D2F5C">
              <w:rPr>
                <w:rFonts w:ascii="Times New Roman" w:eastAsia="Times New Roman" w:hAnsi="Times New Roman" w:cs="Times New Roman"/>
                <w:sz w:val="16"/>
              </w:rPr>
              <w:t xml:space="preserve">               </w:t>
            </w:r>
          </w:p>
          <w:p w:rsidR="005B0E3B" w:rsidRPr="006D2F5C" w:rsidRDefault="006D2F5C" w:rsidP="005B0E3B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  <w:r w:rsidR="005B0E3B" w:rsidRPr="006D2F5C">
              <w:rPr>
                <w:rFonts w:ascii="Times New Roman" w:eastAsia="Times New Roman" w:hAnsi="Times New Roman" w:cs="Times New Roman"/>
                <w:b/>
                <w:sz w:val="16"/>
              </w:rPr>
              <w:t xml:space="preserve">МОН РЕСПУБЛИКИ ДАГЕСТАН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  </w:t>
            </w:r>
            <w:r w:rsidR="005B0E3B" w:rsidRPr="006D2F5C">
              <w:rPr>
                <w:rFonts w:ascii="Times New Roman" w:eastAsia="Times New Roman" w:hAnsi="Times New Roman" w:cs="Times New Roman"/>
                <w:b/>
                <w:sz w:val="16"/>
              </w:rPr>
              <w:t>МКУ «УО и МП» МР «ЦУНТИНСКИЙ РАЙОН»</w:t>
            </w:r>
          </w:p>
          <w:p w:rsidR="005B0E3B" w:rsidRPr="006D2F5C" w:rsidRDefault="005B0E3B" w:rsidP="005B0E3B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6D2F5C">
              <w:rPr>
                <w:rFonts w:ascii="Times New Roman" w:eastAsia="Times New Roman" w:hAnsi="Times New Roman" w:cs="Times New Roman"/>
                <w:b/>
                <w:sz w:val="16"/>
              </w:rPr>
              <w:t xml:space="preserve">  </w:t>
            </w:r>
            <w:r w:rsidR="006D2F5C" w:rsidRPr="006D2F5C">
              <w:rPr>
                <w:rFonts w:ascii="Times New Roman" w:eastAsia="Times New Roman" w:hAnsi="Times New Roman" w:cs="Times New Roman"/>
                <w:b/>
                <w:sz w:val="16"/>
              </w:rPr>
              <w:t xml:space="preserve">  </w:t>
            </w:r>
            <w:r w:rsidRPr="006D2F5C">
              <w:rPr>
                <w:rFonts w:ascii="Times New Roman" w:eastAsia="Times New Roman" w:hAnsi="Times New Roman" w:cs="Times New Roman"/>
                <w:b/>
                <w:sz w:val="16"/>
              </w:rPr>
              <w:t>МКОУ «ГЕНУХСКАЯ СОШ   ИМЕНИ А.Р.ТАГИРОВА»</w:t>
            </w:r>
          </w:p>
          <w:p w:rsidR="005B0E3B" w:rsidRPr="006D2F5C" w:rsidRDefault="006D2F5C" w:rsidP="005B0E3B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6D2F5C">
              <w:rPr>
                <w:rFonts w:ascii="Times New Roman" w:eastAsia="Times New Roman" w:hAnsi="Times New Roman" w:cs="Times New Roman"/>
                <w:b/>
                <w:sz w:val="16"/>
              </w:rPr>
              <w:t xml:space="preserve">           </w:t>
            </w:r>
            <w:r w:rsidR="005B0E3B" w:rsidRPr="006D2F5C">
              <w:rPr>
                <w:rFonts w:ascii="Times New Roman" w:eastAsia="Times New Roman" w:hAnsi="Times New Roman" w:cs="Times New Roman"/>
                <w:b/>
                <w:sz w:val="16"/>
              </w:rPr>
              <w:t xml:space="preserve">  368412, РД, ЦУНТИНСКИЙ Р-ОН, С. ГЕНУХ</w:t>
            </w:r>
          </w:p>
          <w:p w:rsidR="005B0E3B" w:rsidRPr="006D2F5C" w:rsidRDefault="006D2F5C" w:rsidP="005B0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6D2F5C">
              <w:rPr>
                <w:rFonts w:ascii="Times New Roman" w:eastAsia="Times New Roman" w:hAnsi="Times New Roman" w:cs="Times New Roman"/>
                <w:b/>
                <w:sz w:val="18"/>
              </w:rPr>
              <w:t xml:space="preserve">        </w:t>
            </w:r>
            <w:r w:rsidR="005B0E3B" w:rsidRPr="006D2F5C">
              <w:rPr>
                <w:rFonts w:ascii="Times New Roman" w:eastAsia="Times New Roman" w:hAnsi="Times New Roman" w:cs="Times New Roman"/>
                <w:b/>
                <w:sz w:val="18"/>
              </w:rPr>
              <w:t xml:space="preserve"> ИНН № 0538001594, ОГРН №1020501712220</w:t>
            </w:r>
          </w:p>
          <w:p w:rsidR="005B0E3B" w:rsidRPr="005B0E3B" w:rsidRDefault="006D2F5C" w:rsidP="005B0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u w:val="single"/>
                <w:lang w:val="en-US"/>
              </w:rPr>
            </w:pPr>
            <w:r w:rsidRPr="006D2F5C">
              <w:rPr>
                <w:rFonts w:ascii="Times New Roman" w:eastAsia="Times New Roman" w:hAnsi="Times New Roman" w:cs="Times New Roman"/>
                <w:b/>
                <w:sz w:val="18"/>
              </w:rPr>
              <w:t xml:space="preserve">    </w:t>
            </w:r>
            <w:r w:rsidR="005B0E3B" w:rsidRPr="006D2F5C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r w:rsidR="005B0E3B" w:rsidRPr="006D2F5C"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  <w:t>Email</w:t>
            </w:r>
            <w:r w:rsidR="005B0E3B" w:rsidRPr="006D2F5C">
              <w:rPr>
                <w:rFonts w:ascii="Times New Roman" w:eastAsia="Times New Roman" w:hAnsi="Times New Roman" w:cs="Times New Roman"/>
                <w:b/>
                <w:sz w:val="18"/>
                <w:u w:val="single"/>
              </w:rPr>
              <w:t xml:space="preserve">:  </w:t>
            </w:r>
            <w:hyperlink r:id="rId9">
              <w:r w:rsidR="005B0E3B" w:rsidRPr="006D2F5C">
                <w:rPr>
                  <w:rFonts w:ascii="Times New Roman" w:eastAsia="Times New Roman" w:hAnsi="Times New Roman" w:cs="Times New Roman"/>
                  <w:b/>
                  <w:color w:val="0000FF"/>
                  <w:sz w:val="18"/>
                  <w:u w:val="single"/>
                  <w:lang w:val="en-US"/>
                </w:rPr>
                <w:t>Genux</w:t>
              </w:r>
              <w:r w:rsidR="005B0E3B" w:rsidRPr="006D2F5C">
                <w:rPr>
                  <w:rFonts w:ascii="Times New Roman" w:eastAsia="Times New Roman" w:hAnsi="Times New Roman" w:cs="Times New Roman"/>
                  <w:b/>
                  <w:vanish/>
                  <w:color w:val="0000FF"/>
                  <w:sz w:val="18"/>
                  <w:u w:val="single"/>
                  <w:lang w:val="en-US"/>
                </w:rPr>
                <w:t>HYPERLINK</w:t>
              </w:r>
              <w:r w:rsidR="005B0E3B" w:rsidRPr="006D2F5C">
                <w:rPr>
                  <w:rFonts w:ascii="Times New Roman" w:eastAsia="Times New Roman" w:hAnsi="Times New Roman" w:cs="Times New Roman"/>
                  <w:b/>
                  <w:vanish/>
                  <w:color w:val="0000FF"/>
                  <w:sz w:val="18"/>
                  <w:u w:val="single"/>
                </w:rPr>
                <w:t xml:space="preserve"> "</w:t>
              </w:r>
              <w:r w:rsidR="005B0E3B" w:rsidRPr="006D2F5C">
                <w:rPr>
                  <w:rFonts w:ascii="Times New Roman" w:eastAsia="Times New Roman" w:hAnsi="Times New Roman" w:cs="Times New Roman"/>
                  <w:b/>
                  <w:vanish/>
                  <w:color w:val="0000FF"/>
                  <w:sz w:val="18"/>
                  <w:u w:val="single"/>
                  <w:lang w:val="en-US"/>
                </w:rPr>
                <w:t>mailto</w:t>
              </w:r>
              <w:r w:rsidR="005B0E3B" w:rsidRPr="006D2F5C">
                <w:rPr>
                  <w:rFonts w:ascii="Times New Roman" w:eastAsia="Times New Roman" w:hAnsi="Times New Roman" w:cs="Times New Roman"/>
                  <w:b/>
                  <w:vanish/>
                  <w:color w:val="0000FF"/>
                  <w:sz w:val="18"/>
                  <w:u w:val="single"/>
                </w:rPr>
                <w:t>:</w:t>
              </w:r>
              <w:r w:rsidR="005B0E3B" w:rsidRPr="006D2F5C">
                <w:rPr>
                  <w:rFonts w:ascii="Times New Roman" w:eastAsia="Times New Roman" w:hAnsi="Times New Roman" w:cs="Times New Roman"/>
                  <w:b/>
                  <w:vanish/>
                  <w:color w:val="0000FF"/>
                  <w:sz w:val="18"/>
                  <w:u w:val="single"/>
                  <w:lang w:val="en-US"/>
                </w:rPr>
                <w:t>Genux</w:t>
              </w:r>
              <w:r w:rsidR="005B0E3B" w:rsidRPr="006D2F5C">
                <w:rPr>
                  <w:rFonts w:ascii="Times New Roman" w:eastAsia="Times New Roman" w:hAnsi="Times New Roman" w:cs="Times New Roman"/>
                  <w:b/>
                  <w:vanish/>
                  <w:color w:val="0000FF"/>
                  <w:sz w:val="18"/>
                  <w:u w:val="single"/>
                </w:rPr>
                <w:t>41@</w:t>
              </w:r>
              <w:r w:rsidR="005B0E3B" w:rsidRPr="006D2F5C">
                <w:rPr>
                  <w:rFonts w:ascii="Times New Roman" w:eastAsia="Times New Roman" w:hAnsi="Times New Roman" w:cs="Times New Roman"/>
                  <w:b/>
                  <w:vanish/>
                  <w:color w:val="0000FF"/>
                  <w:sz w:val="18"/>
                  <w:u w:val="single"/>
                  <w:lang w:val="en-US"/>
                </w:rPr>
                <w:t>mail</w:t>
              </w:r>
              <w:r w:rsidR="005B0E3B" w:rsidRPr="006D2F5C">
                <w:rPr>
                  <w:rFonts w:ascii="Times New Roman" w:eastAsia="Times New Roman" w:hAnsi="Times New Roman" w:cs="Times New Roman"/>
                  <w:b/>
                  <w:vanish/>
                  <w:color w:val="0000FF"/>
                  <w:sz w:val="18"/>
                  <w:u w:val="single"/>
                </w:rPr>
                <w:t>.</w:t>
              </w:r>
              <w:r w:rsidR="005B0E3B" w:rsidRPr="006D2F5C">
                <w:rPr>
                  <w:rFonts w:ascii="Times New Roman" w:eastAsia="Times New Roman" w:hAnsi="Times New Roman" w:cs="Times New Roman"/>
                  <w:b/>
                  <w:vanish/>
                  <w:color w:val="0000FF"/>
                  <w:sz w:val="18"/>
                  <w:u w:val="single"/>
                  <w:lang w:val="en-US"/>
                </w:rPr>
                <w:t>ru</w:t>
              </w:r>
              <w:r w:rsidR="005B0E3B" w:rsidRPr="006D2F5C">
                <w:rPr>
                  <w:rFonts w:ascii="Times New Roman" w:eastAsia="Times New Roman" w:hAnsi="Times New Roman" w:cs="Times New Roman"/>
                  <w:b/>
                  <w:vanish/>
                  <w:color w:val="0000FF"/>
                  <w:sz w:val="18"/>
                  <w:u w:val="single"/>
                </w:rPr>
                <w:t>"</w:t>
              </w:r>
              <w:r w:rsidR="005B0E3B" w:rsidRPr="006D2F5C">
                <w:rPr>
                  <w:rFonts w:ascii="Times New Roman" w:eastAsia="Times New Roman" w:hAnsi="Times New Roman" w:cs="Times New Roman"/>
                  <w:b/>
                  <w:color w:val="0000FF"/>
                  <w:sz w:val="18"/>
                  <w:u w:val="single"/>
                </w:rPr>
                <w:t>41@</w:t>
              </w:r>
              <w:r w:rsidR="005B0E3B" w:rsidRPr="006D2F5C">
                <w:rPr>
                  <w:rFonts w:ascii="Times New Roman" w:eastAsia="Times New Roman" w:hAnsi="Times New Roman" w:cs="Times New Roman"/>
                  <w:b/>
                  <w:vanish/>
                  <w:color w:val="0000FF"/>
                  <w:sz w:val="18"/>
                  <w:u w:val="single"/>
                  <w:lang w:val="en-US"/>
                </w:rPr>
                <w:t>HYPERLINK</w:t>
              </w:r>
              <w:r w:rsidR="005B0E3B" w:rsidRPr="006D2F5C">
                <w:rPr>
                  <w:rFonts w:ascii="Times New Roman" w:eastAsia="Times New Roman" w:hAnsi="Times New Roman" w:cs="Times New Roman"/>
                  <w:b/>
                  <w:vanish/>
                  <w:color w:val="0000FF"/>
                  <w:sz w:val="18"/>
                  <w:u w:val="single"/>
                </w:rPr>
                <w:t xml:space="preserve"> "</w:t>
              </w:r>
              <w:r w:rsidR="005B0E3B" w:rsidRPr="006D2F5C">
                <w:rPr>
                  <w:rFonts w:ascii="Times New Roman" w:eastAsia="Times New Roman" w:hAnsi="Times New Roman" w:cs="Times New Roman"/>
                  <w:b/>
                  <w:vanish/>
                  <w:color w:val="0000FF"/>
                  <w:sz w:val="18"/>
                  <w:u w:val="single"/>
                  <w:lang w:val="en-US"/>
                </w:rPr>
                <w:t>mailto</w:t>
              </w:r>
              <w:r w:rsidR="005B0E3B" w:rsidRPr="006D2F5C">
                <w:rPr>
                  <w:rFonts w:ascii="Times New Roman" w:eastAsia="Times New Roman" w:hAnsi="Times New Roman" w:cs="Times New Roman"/>
                  <w:b/>
                  <w:vanish/>
                  <w:color w:val="0000FF"/>
                  <w:sz w:val="18"/>
                  <w:u w:val="single"/>
                </w:rPr>
                <w:t>:</w:t>
              </w:r>
              <w:r w:rsidR="005B0E3B" w:rsidRPr="006D2F5C">
                <w:rPr>
                  <w:rFonts w:ascii="Times New Roman" w:eastAsia="Times New Roman" w:hAnsi="Times New Roman" w:cs="Times New Roman"/>
                  <w:b/>
                  <w:vanish/>
                  <w:color w:val="0000FF"/>
                  <w:sz w:val="18"/>
                  <w:u w:val="single"/>
                  <w:lang w:val="en-US"/>
                </w:rPr>
                <w:t>Genux</w:t>
              </w:r>
              <w:r w:rsidR="005B0E3B" w:rsidRPr="006D2F5C">
                <w:rPr>
                  <w:rFonts w:ascii="Times New Roman" w:eastAsia="Times New Roman" w:hAnsi="Times New Roman" w:cs="Times New Roman"/>
                  <w:b/>
                  <w:vanish/>
                  <w:color w:val="0000FF"/>
                  <w:sz w:val="18"/>
                  <w:u w:val="single"/>
                </w:rPr>
                <w:t>41@</w:t>
              </w:r>
              <w:r w:rsidR="005B0E3B" w:rsidRPr="006D2F5C">
                <w:rPr>
                  <w:rFonts w:ascii="Times New Roman" w:eastAsia="Times New Roman" w:hAnsi="Times New Roman" w:cs="Times New Roman"/>
                  <w:b/>
                  <w:vanish/>
                  <w:color w:val="0000FF"/>
                  <w:sz w:val="18"/>
                  <w:u w:val="single"/>
                  <w:lang w:val="en-US"/>
                </w:rPr>
                <w:t>mail</w:t>
              </w:r>
              <w:r w:rsidR="005B0E3B" w:rsidRPr="006D2F5C">
                <w:rPr>
                  <w:rFonts w:ascii="Times New Roman" w:eastAsia="Times New Roman" w:hAnsi="Times New Roman" w:cs="Times New Roman"/>
                  <w:b/>
                  <w:vanish/>
                  <w:color w:val="0000FF"/>
                  <w:sz w:val="18"/>
                  <w:u w:val="single"/>
                </w:rPr>
                <w:t>.</w:t>
              </w:r>
              <w:r w:rsidR="005B0E3B" w:rsidRPr="006D2F5C">
                <w:rPr>
                  <w:rFonts w:ascii="Times New Roman" w:eastAsia="Times New Roman" w:hAnsi="Times New Roman" w:cs="Times New Roman"/>
                  <w:b/>
                  <w:vanish/>
                  <w:color w:val="0000FF"/>
                  <w:sz w:val="18"/>
                  <w:u w:val="single"/>
                  <w:lang w:val="en-US"/>
                </w:rPr>
                <w:t>ru</w:t>
              </w:r>
              <w:r w:rsidR="005B0E3B" w:rsidRPr="006D2F5C">
                <w:rPr>
                  <w:rFonts w:ascii="Times New Roman" w:eastAsia="Times New Roman" w:hAnsi="Times New Roman" w:cs="Times New Roman"/>
                  <w:b/>
                  <w:vanish/>
                  <w:color w:val="0000FF"/>
                  <w:sz w:val="18"/>
                  <w:u w:val="single"/>
                </w:rPr>
                <w:t>"</w:t>
              </w:r>
              <w:r w:rsidR="005B0E3B" w:rsidRPr="006D2F5C">
                <w:rPr>
                  <w:rFonts w:ascii="Times New Roman" w:eastAsia="Times New Roman" w:hAnsi="Times New Roman" w:cs="Times New Roman"/>
                  <w:b/>
                  <w:color w:val="0000FF"/>
                  <w:sz w:val="18"/>
                  <w:u w:val="single"/>
                  <w:lang w:val="en-US"/>
                </w:rPr>
                <w:t>mail</w:t>
              </w:r>
              <w:r w:rsidR="005B0E3B" w:rsidRPr="006D2F5C">
                <w:rPr>
                  <w:rFonts w:ascii="Times New Roman" w:eastAsia="Times New Roman" w:hAnsi="Times New Roman" w:cs="Times New Roman"/>
                  <w:b/>
                  <w:vanish/>
                  <w:color w:val="0000FF"/>
                  <w:sz w:val="18"/>
                  <w:u w:val="single"/>
                  <w:lang w:val="en-US"/>
                </w:rPr>
                <w:t>HYPERLINK</w:t>
              </w:r>
              <w:r w:rsidR="005B0E3B" w:rsidRPr="006D2F5C">
                <w:rPr>
                  <w:rFonts w:ascii="Times New Roman" w:eastAsia="Times New Roman" w:hAnsi="Times New Roman" w:cs="Times New Roman"/>
                  <w:b/>
                  <w:vanish/>
                  <w:color w:val="0000FF"/>
                  <w:sz w:val="18"/>
                  <w:u w:val="single"/>
                </w:rPr>
                <w:t xml:space="preserve"> "</w:t>
              </w:r>
              <w:r w:rsidR="005B0E3B" w:rsidRPr="006D2F5C">
                <w:rPr>
                  <w:rFonts w:ascii="Times New Roman" w:eastAsia="Times New Roman" w:hAnsi="Times New Roman" w:cs="Times New Roman"/>
                  <w:b/>
                  <w:vanish/>
                  <w:color w:val="0000FF"/>
                  <w:sz w:val="18"/>
                  <w:u w:val="single"/>
                  <w:lang w:val="en-US"/>
                </w:rPr>
                <w:t>mailto</w:t>
              </w:r>
              <w:r w:rsidR="005B0E3B" w:rsidRPr="006D2F5C">
                <w:rPr>
                  <w:rFonts w:ascii="Times New Roman" w:eastAsia="Times New Roman" w:hAnsi="Times New Roman" w:cs="Times New Roman"/>
                  <w:b/>
                  <w:vanish/>
                  <w:color w:val="0000FF"/>
                  <w:sz w:val="18"/>
                  <w:u w:val="single"/>
                </w:rPr>
                <w:t>:</w:t>
              </w:r>
              <w:r w:rsidR="005B0E3B" w:rsidRPr="006D2F5C">
                <w:rPr>
                  <w:rFonts w:ascii="Times New Roman" w:eastAsia="Times New Roman" w:hAnsi="Times New Roman" w:cs="Times New Roman"/>
                  <w:b/>
                  <w:vanish/>
                  <w:color w:val="0000FF"/>
                  <w:sz w:val="18"/>
                  <w:u w:val="single"/>
                  <w:lang w:val="en-US"/>
                </w:rPr>
                <w:t>Genux</w:t>
              </w:r>
              <w:r w:rsidR="005B0E3B" w:rsidRPr="006D2F5C">
                <w:rPr>
                  <w:rFonts w:ascii="Times New Roman" w:eastAsia="Times New Roman" w:hAnsi="Times New Roman" w:cs="Times New Roman"/>
                  <w:b/>
                  <w:vanish/>
                  <w:color w:val="0000FF"/>
                  <w:sz w:val="18"/>
                  <w:u w:val="single"/>
                </w:rPr>
                <w:t>41@</w:t>
              </w:r>
              <w:r w:rsidR="005B0E3B" w:rsidRPr="006D2F5C">
                <w:rPr>
                  <w:rFonts w:ascii="Times New Roman" w:eastAsia="Times New Roman" w:hAnsi="Times New Roman" w:cs="Times New Roman"/>
                  <w:b/>
                  <w:vanish/>
                  <w:color w:val="0000FF"/>
                  <w:sz w:val="18"/>
                  <w:u w:val="single"/>
                  <w:lang w:val="en-US"/>
                </w:rPr>
                <w:t>mail</w:t>
              </w:r>
              <w:r w:rsidR="005B0E3B" w:rsidRPr="006D2F5C">
                <w:rPr>
                  <w:rFonts w:ascii="Times New Roman" w:eastAsia="Times New Roman" w:hAnsi="Times New Roman" w:cs="Times New Roman"/>
                  <w:b/>
                  <w:vanish/>
                  <w:color w:val="0000FF"/>
                  <w:sz w:val="18"/>
                  <w:u w:val="single"/>
                </w:rPr>
                <w:t>.</w:t>
              </w:r>
              <w:r w:rsidR="005B0E3B" w:rsidRPr="006D2F5C">
                <w:rPr>
                  <w:rFonts w:ascii="Times New Roman" w:eastAsia="Times New Roman" w:hAnsi="Times New Roman" w:cs="Times New Roman"/>
                  <w:b/>
                  <w:vanish/>
                  <w:color w:val="0000FF"/>
                  <w:sz w:val="18"/>
                  <w:u w:val="single"/>
                  <w:lang w:val="en-US"/>
                </w:rPr>
                <w:t>ru</w:t>
              </w:r>
              <w:r w:rsidR="005B0E3B" w:rsidRPr="006D2F5C">
                <w:rPr>
                  <w:rFonts w:ascii="Times New Roman" w:eastAsia="Times New Roman" w:hAnsi="Times New Roman" w:cs="Times New Roman"/>
                  <w:b/>
                  <w:vanish/>
                  <w:color w:val="0000FF"/>
                  <w:sz w:val="18"/>
                  <w:u w:val="single"/>
                </w:rPr>
                <w:t>"</w:t>
              </w:r>
              <w:r w:rsidR="005B0E3B" w:rsidRPr="006D2F5C">
                <w:rPr>
                  <w:rFonts w:ascii="Times New Roman" w:eastAsia="Times New Roman" w:hAnsi="Times New Roman" w:cs="Times New Roman"/>
                  <w:b/>
                  <w:color w:val="0000FF"/>
                  <w:sz w:val="18"/>
                  <w:u w:val="single"/>
                </w:rPr>
                <w:t>.</w:t>
              </w:r>
              <w:r w:rsidR="005B0E3B" w:rsidRPr="006D2F5C">
                <w:rPr>
                  <w:rFonts w:ascii="Times New Roman" w:eastAsia="Times New Roman" w:hAnsi="Times New Roman" w:cs="Times New Roman"/>
                  <w:b/>
                  <w:vanish/>
                  <w:color w:val="0000FF"/>
                  <w:sz w:val="18"/>
                  <w:u w:val="single"/>
                  <w:lang w:val="en-US"/>
                </w:rPr>
                <w:t>HYPERLINK</w:t>
              </w:r>
              <w:r w:rsidR="005B0E3B" w:rsidRPr="006D2F5C">
                <w:rPr>
                  <w:rFonts w:ascii="Times New Roman" w:eastAsia="Times New Roman" w:hAnsi="Times New Roman" w:cs="Times New Roman"/>
                  <w:b/>
                  <w:vanish/>
                  <w:color w:val="0000FF"/>
                  <w:sz w:val="18"/>
                  <w:u w:val="single"/>
                </w:rPr>
                <w:t xml:space="preserve"> "</w:t>
              </w:r>
              <w:r w:rsidR="005B0E3B" w:rsidRPr="006D2F5C">
                <w:rPr>
                  <w:rFonts w:ascii="Times New Roman" w:eastAsia="Times New Roman" w:hAnsi="Times New Roman" w:cs="Times New Roman"/>
                  <w:b/>
                  <w:vanish/>
                  <w:color w:val="0000FF"/>
                  <w:sz w:val="18"/>
                  <w:u w:val="single"/>
                  <w:lang w:val="en-US"/>
                </w:rPr>
                <w:t>mailto</w:t>
              </w:r>
              <w:r w:rsidR="005B0E3B" w:rsidRPr="006D2F5C">
                <w:rPr>
                  <w:rFonts w:ascii="Times New Roman" w:eastAsia="Times New Roman" w:hAnsi="Times New Roman" w:cs="Times New Roman"/>
                  <w:b/>
                  <w:vanish/>
                  <w:color w:val="0000FF"/>
                  <w:sz w:val="18"/>
                  <w:u w:val="single"/>
                </w:rPr>
                <w:t>:</w:t>
              </w:r>
              <w:r w:rsidR="005B0E3B" w:rsidRPr="006D2F5C">
                <w:rPr>
                  <w:rFonts w:ascii="Times New Roman" w:eastAsia="Times New Roman" w:hAnsi="Times New Roman" w:cs="Times New Roman"/>
                  <w:b/>
                  <w:vanish/>
                  <w:color w:val="0000FF"/>
                  <w:sz w:val="18"/>
                  <w:u w:val="single"/>
                  <w:lang w:val="en-US"/>
                </w:rPr>
                <w:t>Genux</w:t>
              </w:r>
              <w:r w:rsidR="005B0E3B" w:rsidRPr="006D2F5C">
                <w:rPr>
                  <w:rFonts w:ascii="Times New Roman" w:eastAsia="Times New Roman" w:hAnsi="Times New Roman" w:cs="Times New Roman"/>
                  <w:b/>
                  <w:vanish/>
                  <w:color w:val="0000FF"/>
                  <w:sz w:val="18"/>
                  <w:u w:val="single"/>
                </w:rPr>
                <w:t>41@</w:t>
              </w:r>
              <w:r w:rsidR="005B0E3B" w:rsidRPr="006D2F5C">
                <w:rPr>
                  <w:rFonts w:ascii="Times New Roman" w:eastAsia="Times New Roman" w:hAnsi="Times New Roman" w:cs="Times New Roman"/>
                  <w:b/>
                  <w:vanish/>
                  <w:color w:val="0000FF"/>
                  <w:sz w:val="18"/>
                  <w:u w:val="single"/>
                  <w:lang w:val="en-US"/>
                </w:rPr>
                <w:t>mail</w:t>
              </w:r>
              <w:r w:rsidR="005B0E3B" w:rsidRPr="006D2F5C">
                <w:rPr>
                  <w:rFonts w:ascii="Times New Roman" w:eastAsia="Times New Roman" w:hAnsi="Times New Roman" w:cs="Times New Roman"/>
                  <w:b/>
                  <w:vanish/>
                  <w:color w:val="0000FF"/>
                  <w:sz w:val="18"/>
                  <w:u w:val="single"/>
                </w:rPr>
                <w:t>.</w:t>
              </w:r>
              <w:r w:rsidR="005B0E3B" w:rsidRPr="006D2F5C">
                <w:rPr>
                  <w:rFonts w:ascii="Times New Roman" w:eastAsia="Times New Roman" w:hAnsi="Times New Roman" w:cs="Times New Roman"/>
                  <w:b/>
                  <w:vanish/>
                  <w:color w:val="0000FF"/>
                  <w:sz w:val="18"/>
                  <w:u w:val="single"/>
                  <w:lang w:val="en-US"/>
                </w:rPr>
                <w:t>ru</w:t>
              </w:r>
              <w:r w:rsidR="005B0E3B" w:rsidRPr="006D2F5C">
                <w:rPr>
                  <w:rFonts w:ascii="Times New Roman" w:eastAsia="Times New Roman" w:hAnsi="Times New Roman" w:cs="Times New Roman"/>
                  <w:b/>
                  <w:vanish/>
                  <w:color w:val="0000FF"/>
                  <w:sz w:val="18"/>
                  <w:u w:val="single"/>
                </w:rPr>
                <w:t>"</w:t>
              </w:r>
              <w:r w:rsidR="005B0E3B" w:rsidRPr="006D2F5C">
                <w:rPr>
                  <w:rFonts w:ascii="Times New Roman" w:eastAsia="Times New Roman" w:hAnsi="Times New Roman" w:cs="Times New Roman"/>
                  <w:b/>
                  <w:color w:val="0000FF"/>
                  <w:sz w:val="18"/>
                  <w:u w:val="single"/>
                  <w:lang w:val="en-US"/>
                </w:rPr>
                <w:t>ru</w:t>
              </w:r>
            </w:hyperlink>
            <w:r w:rsidR="005B0E3B" w:rsidRPr="006D2F5C">
              <w:rPr>
                <w:rFonts w:ascii="Times New Roman" w:eastAsia="Times New Roman" w:hAnsi="Times New Roman" w:cs="Times New Roman"/>
                <w:b/>
                <w:color w:val="0000FF"/>
                <w:sz w:val="18"/>
                <w:u w:val="single"/>
                <w:lang w:val="en-US"/>
              </w:rPr>
              <w:t xml:space="preserve">,   </w:t>
            </w:r>
            <w:r w:rsidR="005B0E3B" w:rsidRPr="006D2F5C">
              <w:rPr>
                <w:rFonts w:ascii="Times New Roman" w:eastAsia="Times New Roman" w:hAnsi="Times New Roman" w:cs="Times New Roman"/>
                <w:b/>
                <w:color w:val="0000FF"/>
                <w:sz w:val="18"/>
                <w:u w:val="single"/>
              </w:rPr>
              <w:t>Тел</w:t>
            </w:r>
            <w:r w:rsidR="005B0E3B" w:rsidRPr="006D2F5C">
              <w:rPr>
                <w:rFonts w:ascii="Times New Roman" w:eastAsia="Times New Roman" w:hAnsi="Times New Roman" w:cs="Times New Roman"/>
                <w:b/>
                <w:color w:val="0000FF"/>
                <w:sz w:val="18"/>
                <w:u w:val="single"/>
                <w:lang w:val="en-US"/>
              </w:rPr>
              <w:t>:</w:t>
            </w:r>
            <w:r w:rsidR="005B0E3B" w:rsidRPr="006D2F5C">
              <w:rPr>
                <w:rFonts w:ascii="Times New Roman" w:eastAsia="Times New Roman" w:hAnsi="Times New Roman" w:cs="Times New Roman"/>
                <w:b/>
                <w:sz w:val="18"/>
                <w:u w:val="single"/>
                <w:lang w:val="en-US"/>
              </w:rPr>
              <w:t xml:space="preserve">   8(963)373 56 4</w:t>
            </w:r>
          </w:p>
        </w:tc>
      </w:tr>
    </w:tbl>
    <w:p w:rsidR="00522842" w:rsidRDefault="005B0E3B" w:rsidP="008553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</w:t>
      </w:r>
    </w:p>
    <w:p w:rsidR="005B0E3B" w:rsidRPr="005B0E3B" w:rsidRDefault="00522842" w:rsidP="008553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</w:t>
      </w:r>
      <w:r w:rsidR="005B0E3B" w:rsidRPr="005B0E3B">
        <w:rPr>
          <w:rFonts w:ascii="Times New Roman" w:eastAsia="Times New Roman" w:hAnsi="Times New Roman" w:cs="Times New Roman"/>
          <w:b/>
          <w:bCs/>
          <w:sz w:val="28"/>
          <w:szCs w:val="28"/>
        </w:rPr>
        <w:t>Приказ №</w:t>
      </w:r>
      <w:r w:rsidR="00737FF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</w:t>
      </w:r>
      <w:r w:rsidR="007630CD">
        <w:rPr>
          <w:rFonts w:ascii="Times New Roman" w:eastAsia="Times New Roman" w:hAnsi="Times New Roman" w:cs="Times New Roman"/>
          <w:b/>
          <w:bCs/>
          <w:sz w:val="28"/>
          <w:szCs w:val="28"/>
        </w:rPr>
        <w:t>9</w:t>
      </w:r>
      <w:r w:rsidR="00EE2953">
        <w:rPr>
          <w:rFonts w:ascii="Times New Roman" w:eastAsia="Times New Roman" w:hAnsi="Times New Roman" w:cs="Times New Roman"/>
          <w:b/>
          <w:bCs/>
          <w:sz w:val="28"/>
          <w:szCs w:val="28"/>
        </w:rPr>
        <w:t>7</w:t>
      </w:r>
      <w:r w:rsidR="00156DD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737FF5">
        <w:rPr>
          <w:rFonts w:ascii="Times New Roman" w:eastAsia="Times New Roman" w:hAnsi="Times New Roman" w:cs="Times New Roman"/>
          <w:b/>
          <w:bCs/>
          <w:sz w:val="28"/>
          <w:szCs w:val="28"/>
        </w:rPr>
        <w:t>-ОД</w:t>
      </w:r>
    </w:p>
    <w:p w:rsidR="005B0E3B" w:rsidRPr="00156DD3" w:rsidRDefault="00156DD3" w:rsidP="008553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56DD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от </w:t>
      </w:r>
      <w:r w:rsidR="00EE2953">
        <w:rPr>
          <w:rFonts w:ascii="Times New Roman" w:eastAsia="Times New Roman" w:hAnsi="Times New Roman" w:cs="Times New Roman"/>
          <w:b/>
          <w:bCs/>
          <w:sz w:val="20"/>
          <w:szCs w:val="20"/>
        </w:rPr>
        <w:t>23</w:t>
      </w:r>
      <w:r w:rsidRPr="00156DD3">
        <w:rPr>
          <w:rFonts w:ascii="Times New Roman" w:eastAsia="Times New Roman" w:hAnsi="Times New Roman" w:cs="Times New Roman"/>
          <w:b/>
          <w:bCs/>
          <w:sz w:val="20"/>
          <w:szCs w:val="20"/>
        </w:rPr>
        <w:t>.0</w:t>
      </w:r>
      <w:r w:rsidR="007630CD">
        <w:rPr>
          <w:rFonts w:ascii="Times New Roman" w:eastAsia="Times New Roman" w:hAnsi="Times New Roman" w:cs="Times New Roman"/>
          <w:b/>
          <w:bCs/>
          <w:sz w:val="20"/>
          <w:szCs w:val="20"/>
        </w:rPr>
        <w:t>3</w:t>
      </w:r>
      <w:r w:rsidRPr="00156DD3">
        <w:rPr>
          <w:rFonts w:ascii="Times New Roman" w:eastAsia="Times New Roman" w:hAnsi="Times New Roman" w:cs="Times New Roman"/>
          <w:b/>
          <w:bCs/>
          <w:sz w:val="20"/>
          <w:szCs w:val="20"/>
        </w:rPr>
        <w:t>.2020г.</w:t>
      </w:r>
      <w:r w:rsidR="005B0E3B" w:rsidRPr="00156D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</w:t>
      </w:r>
      <w:r w:rsidR="00F8220E" w:rsidRPr="00156D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</w:t>
      </w:r>
      <w:r w:rsidR="005B0E3B" w:rsidRPr="00156D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</w:t>
      </w:r>
      <w:r w:rsidR="00F8220E" w:rsidRPr="00156DD3">
        <w:rPr>
          <w:rFonts w:ascii="Times New Roman" w:eastAsia="Times New Roman" w:hAnsi="Times New Roman" w:cs="Times New Roman"/>
          <w:b/>
          <w:bCs/>
          <w:sz w:val="24"/>
          <w:szCs w:val="24"/>
        </w:rPr>
        <w:t>с.Генух</w:t>
      </w:r>
      <w:r w:rsidR="005B0E3B" w:rsidRPr="00156D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</w:t>
      </w:r>
    </w:p>
    <w:p w:rsidR="00CC7327" w:rsidRDefault="007A706A" w:rsidP="00CC73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7A70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  <w:t>О переходе на обучение с помощью дистанционных технологий</w:t>
      </w:r>
      <w:r w:rsidR="00CC73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  <w:t>.</w:t>
      </w:r>
    </w:p>
    <w:p w:rsidR="007A706A" w:rsidRPr="007A706A" w:rsidRDefault="007A706A" w:rsidP="00CC73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7A706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en-US"/>
        </w:rPr>
        <w:t xml:space="preserve">   В</w:t>
      </w:r>
      <w:r w:rsidRPr="007A706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en-US" w:eastAsia="en-US"/>
        </w:rPr>
        <w:t> </w:t>
      </w:r>
      <w:r w:rsidRPr="007A706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en-US"/>
        </w:rPr>
        <w:t>целях обеспечения соблюдения Федерального закона от</w:t>
      </w:r>
      <w:r w:rsidRPr="007A706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en-US" w:eastAsia="en-US"/>
        </w:rPr>
        <w:t> </w:t>
      </w:r>
      <w:r w:rsidRPr="007A706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en-US"/>
        </w:rPr>
        <w:t>30.03.1999 №</w:t>
      </w:r>
      <w:r w:rsidRPr="007A706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en-US" w:eastAsia="en-US"/>
        </w:rPr>
        <w:t> </w:t>
      </w:r>
      <w:r w:rsidRPr="007A706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en-US"/>
        </w:rPr>
        <w:t>52-ФЗ «О</w:t>
      </w:r>
      <w:r w:rsidRPr="007A706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en-US" w:eastAsia="en-US"/>
        </w:rPr>
        <w:t> </w:t>
      </w:r>
      <w:r w:rsidRPr="007A706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en-US"/>
        </w:rPr>
        <w:t>санитарно-эпидемиологическом благополучии населения», постановлений Главного государственного санитарного врача</w:t>
      </w:r>
      <w:r w:rsidRPr="007A706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en-US" w:eastAsia="en-US"/>
        </w:rPr>
        <w:t> </w:t>
      </w:r>
      <w:r w:rsidRPr="007A706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en-US"/>
        </w:rPr>
        <w:t>РФ от</w:t>
      </w:r>
      <w:r w:rsidRPr="007A706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en-US" w:eastAsia="en-US"/>
        </w:rPr>
        <w:t> </w:t>
      </w:r>
      <w:r w:rsidRPr="007A706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en-US"/>
        </w:rPr>
        <w:t>24.01.2020 №</w:t>
      </w:r>
      <w:r w:rsidRPr="007A706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en-US" w:eastAsia="en-US"/>
        </w:rPr>
        <w:t> </w:t>
      </w:r>
      <w:r w:rsidRPr="007A706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en-US"/>
        </w:rPr>
        <w:t>2</w:t>
      </w:r>
      <w:r w:rsidRPr="007A706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en-US" w:eastAsia="en-US"/>
        </w:rPr>
        <w:t> </w:t>
      </w:r>
      <w:r w:rsidRPr="007A706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en-US"/>
        </w:rPr>
        <w:t>«О</w:t>
      </w:r>
      <w:r w:rsidRPr="007A706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en-US" w:eastAsia="en-US"/>
        </w:rPr>
        <w:t> </w:t>
      </w:r>
      <w:r w:rsidRPr="007A706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en-US"/>
        </w:rPr>
        <w:t>дополнительных мероприятиях по</w:t>
      </w:r>
      <w:r w:rsidRPr="007A706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en-US" w:eastAsia="en-US"/>
        </w:rPr>
        <w:t> </w:t>
      </w:r>
      <w:r w:rsidRPr="007A706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en-US"/>
        </w:rPr>
        <w:t>недопущению завоза и</w:t>
      </w:r>
      <w:r w:rsidRPr="007A706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en-US" w:eastAsia="en-US"/>
        </w:rPr>
        <w:t> </w:t>
      </w:r>
      <w:r w:rsidRPr="007A706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en-US"/>
        </w:rPr>
        <w:t>распространения новой коронавирусной инфекции, вызванной 2019-</w:t>
      </w:r>
      <w:r w:rsidRPr="007A706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en-US" w:eastAsia="en-US"/>
        </w:rPr>
        <w:t>nCoV</w:t>
      </w:r>
      <w:r w:rsidRPr="007A706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en-US"/>
        </w:rPr>
        <w:t>», от</w:t>
      </w:r>
      <w:r w:rsidRPr="007A706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en-US" w:eastAsia="en-US"/>
        </w:rPr>
        <w:t> </w:t>
      </w:r>
      <w:r w:rsidRPr="007A706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en-US"/>
        </w:rPr>
        <w:t>02.03.2020 №</w:t>
      </w:r>
      <w:r w:rsidRPr="007A706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en-US" w:eastAsia="en-US"/>
        </w:rPr>
        <w:t> </w:t>
      </w:r>
      <w:r w:rsidRPr="007A706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en-US"/>
        </w:rPr>
        <w:t>5</w:t>
      </w:r>
      <w:r w:rsidRPr="007A706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en-US" w:eastAsia="en-US"/>
        </w:rPr>
        <w:t> </w:t>
      </w:r>
      <w:r w:rsidRPr="007A706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en-US"/>
        </w:rPr>
        <w:t>«О</w:t>
      </w:r>
      <w:r w:rsidRPr="007A706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en-US" w:eastAsia="en-US"/>
        </w:rPr>
        <w:t> </w:t>
      </w:r>
      <w:r w:rsidRPr="007A706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en-US"/>
        </w:rPr>
        <w:t>дополнительных мерах по</w:t>
      </w:r>
      <w:r w:rsidRPr="007A706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en-US" w:eastAsia="en-US"/>
        </w:rPr>
        <w:t> </w:t>
      </w:r>
      <w:r w:rsidRPr="007A706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en-US"/>
        </w:rPr>
        <w:t>снижению рисков завоза и</w:t>
      </w:r>
      <w:r w:rsidRPr="007A706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en-US" w:eastAsia="en-US"/>
        </w:rPr>
        <w:t> </w:t>
      </w:r>
      <w:r w:rsidRPr="007A706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en-US"/>
        </w:rPr>
        <w:t>распространения новой коронавирусной инфекции (2019-</w:t>
      </w:r>
      <w:r w:rsidRPr="007A706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en-US" w:eastAsia="en-US"/>
        </w:rPr>
        <w:t>nCoV</w:t>
      </w:r>
      <w:r w:rsidRPr="007A706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en-US"/>
        </w:rPr>
        <w:t>)», с</w:t>
      </w:r>
      <w:r w:rsidRPr="007A706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en-US" w:eastAsia="en-US"/>
        </w:rPr>
        <w:t> </w:t>
      </w:r>
      <w:r w:rsidRPr="007A706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en-US"/>
        </w:rPr>
        <w:t>учетом письма Федеральной службы по</w:t>
      </w:r>
      <w:r w:rsidRPr="007A706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en-US" w:eastAsia="en-US"/>
        </w:rPr>
        <w:t> </w:t>
      </w:r>
      <w:r w:rsidRPr="007A706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en-US"/>
        </w:rPr>
        <w:t>надзору в</w:t>
      </w:r>
      <w:r w:rsidRPr="007A706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en-US" w:eastAsia="en-US"/>
        </w:rPr>
        <w:t> </w:t>
      </w:r>
      <w:r w:rsidRPr="007A706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en-US"/>
        </w:rPr>
        <w:t>сфере защиты прав потребителей и</w:t>
      </w:r>
      <w:r w:rsidRPr="007A706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en-US" w:eastAsia="en-US"/>
        </w:rPr>
        <w:t> </w:t>
      </w:r>
      <w:r w:rsidRPr="007A706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en-US"/>
        </w:rPr>
        <w:t>благополучия человека от</w:t>
      </w:r>
      <w:r w:rsidRPr="007A706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en-US" w:eastAsia="en-US"/>
        </w:rPr>
        <w:t> </w:t>
      </w:r>
      <w:r w:rsidRPr="007A706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en-US"/>
        </w:rPr>
        <w:t>23</w:t>
      </w:r>
      <w:r w:rsidRPr="007A706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en-US" w:eastAsia="en-US"/>
        </w:rPr>
        <w:t> </w:t>
      </w:r>
      <w:r w:rsidRPr="007A706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en-US"/>
        </w:rPr>
        <w:t>января 2020</w:t>
      </w:r>
      <w:r w:rsidRPr="007A706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en-US" w:eastAsia="en-US"/>
        </w:rPr>
        <w:t> </w:t>
      </w:r>
      <w:r w:rsidRPr="007A706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en-US"/>
        </w:rPr>
        <w:t>г. №</w:t>
      </w:r>
      <w:r w:rsidRPr="007A706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en-US" w:eastAsia="en-US"/>
        </w:rPr>
        <w:t> </w:t>
      </w:r>
      <w:r w:rsidRPr="007A706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en-US"/>
        </w:rPr>
        <w:t>02/776-2020-23 «О</w:t>
      </w:r>
      <w:r w:rsidRPr="007A706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en-US" w:eastAsia="en-US"/>
        </w:rPr>
        <w:t> </w:t>
      </w:r>
      <w:r w:rsidRPr="007A706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en-US"/>
        </w:rPr>
        <w:t>профилактике коронавирусной инфекции», приказа Минобрнауки России от</w:t>
      </w:r>
      <w:r w:rsidRPr="007A706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en-US" w:eastAsia="en-US"/>
        </w:rPr>
        <w:t> </w:t>
      </w:r>
      <w:r w:rsidRPr="007A706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en-US"/>
        </w:rPr>
        <w:t>29</w:t>
      </w:r>
      <w:r w:rsidRPr="007A706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en-US" w:eastAsia="en-US"/>
        </w:rPr>
        <w:t> </w:t>
      </w:r>
      <w:r w:rsidRPr="007A706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en-US"/>
        </w:rPr>
        <w:t>января 2020</w:t>
      </w:r>
      <w:r w:rsidRPr="007A706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en-US" w:eastAsia="en-US"/>
        </w:rPr>
        <w:t> </w:t>
      </w:r>
      <w:r w:rsidRPr="007A706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en-US"/>
        </w:rPr>
        <w:t>г. №</w:t>
      </w:r>
      <w:r w:rsidRPr="007A706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en-US" w:eastAsia="en-US"/>
        </w:rPr>
        <w:t> </w:t>
      </w:r>
      <w:r w:rsidRPr="007A706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en-US"/>
        </w:rPr>
        <w:t>146 «О</w:t>
      </w:r>
      <w:r w:rsidRPr="007A706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en-US" w:eastAsia="en-US"/>
        </w:rPr>
        <w:t> </w:t>
      </w:r>
      <w:r w:rsidRPr="007A706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en-US"/>
        </w:rPr>
        <w:t>мерах по</w:t>
      </w:r>
      <w:r w:rsidRPr="007A706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en-US" w:eastAsia="en-US"/>
        </w:rPr>
        <w:t> </w:t>
      </w:r>
      <w:r w:rsidRPr="007A706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en-US"/>
        </w:rPr>
        <w:t>предупреждению распространения коронавирусной инфекции», Письма ФМБА России от</w:t>
      </w:r>
      <w:r w:rsidRPr="007A706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en-US" w:eastAsia="en-US"/>
        </w:rPr>
        <w:t> </w:t>
      </w:r>
      <w:r w:rsidRPr="007A706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en-US"/>
        </w:rPr>
        <w:t>28.02.2020 №</w:t>
      </w:r>
      <w:r w:rsidRPr="007A706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en-US" w:eastAsia="en-US"/>
        </w:rPr>
        <w:t> </w:t>
      </w:r>
      <w:r w:rsidRPr="007A706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en-US"/>
        </w:rPr>
        <w:t>32-024/159 «О</w:t>
      </w:r>
      <w:r w:rsidRPr="007A706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en-US" w:eastAsia="en-US"/>
        </w:rPr>
        <w:t> </w:t>
      </w:r>
      <w:r w:rsidRPr="007A706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en-US"/>
        </w:rPr>
        <w:t>дополнительных мерах по</w:t>
      </w:r>
      <w:r w:rsidRPr="007A706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en-US" w:eastAsia="en-US"/>
        </w:rPr>
        <w:t> </w:t>
      </w:r>
      <w:r w:rsidRPr="007A706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en-US"/>
        </w:rPr>
        <w:t xml:space="preserve">профилактике </w:t>
      </w:r>
      <w:r w:rsidRPr="007A706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en-US" w:eastAsia="en-US"/>
        </w:rPr>
        <w:t>COVID</w:t>
      </w:r>
      <w:r w:rsidRPr="007A706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en-US"/>
        </w:rPr>
        <w:t>-2019» и</w:t>
      </w:r>
      <w:r w:rsidRPr="007A706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en-US" w:eastAsia="en-US"/>
        </w:rPr>
        <w:t> </w:t>
      </w:r>
      <w:r w:rsidRPr="007A706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en-US"/>
        </w:rPr>
        <w:t>др., в</w:t>
      </w:r>
      <w:r w:rsidRPr="007A706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en-US" w:eastAsia="en-US"/>
        </w:rPr>
        <w:t> </w:t>
      </w:r>
      <w:r w:rsidRPr="007A706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en-US"/>
        </w:rPr>
        <w:t xml:space="preserve">целях предупреждения распространения новой коронавирусной инфекции, вызванной </w:t>
      </w:r>
      <w:r w:rsidRPr="007A706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en-US" w:eastAsia="en-US"/>
        </w:rPr>
        <w:t>COVID</w:t>
      </w:r>
      <w:r w:rsidRPr="007A706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en-US"/>
        </w:rPr>
        <w:t>-19 (далее</w:t>
      </w:r>
      <w:r w:rsidRPr="007A706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en-US" w:eastAsia="en-US"/>
        </w:rPr>
        <w:t> </w:t>
      </w:r>
      <w:r w:rsidRPr="007A706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en-US"/>
        </w:rPr>
        <w:t>— коронавирусная инфекция);</w:t>
      </w:r>
      <w:r w:rsidR="0030218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en-US"/>
        </w:rPr>
        <w:t xml:space="preserve"> </w:t>
      </w:r>
      <w:r w:rsidRPr="007A706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в соответствии с приказом Министерства Просвещения Российской Федерации « 104 от 17 марта 2020 г «Об организации образовательной деятельности в организациях, реализующих образовательные программы начального общего, основного общего и среднего общего образования, образовательные программы среднего профессионального образования, соответствующего дополнительного профессионального образования и дополнительные общеобразовательные программы, в условиях распространения новой коронавирусной инфекции на территории Российской Федерации»</w:t>
      </w:r>
      <w:r w:rsidR="00302189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 </w:t>
      </w:r>
      <w:r w:rsidRPr="007A706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ПРИКАЗЫВАЮ:</w:t>
      </w:r>
    </w:p>
    <w:p w:rsidR="00F540CD" w:rsidRDefault="00F540CD" w:rsidP="00CC73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  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О</w:t>
      </w:r>
      <w:r w:rsidRPr="007A706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рганизовать </w:t>
      </w:r>
      <w:r w:rsidR="004C4619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и перейти на </w:t>
      </w:r>
      <w:r w:rsidRPr="007A706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обучение по основным образовательным программам начального общего, основного общего и среднего общего образования с помощью дистанционных технологий с 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6</w:t>
      </w:r>
      <w:r w:rsidRPr="007A706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.04.2020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до особых указаний</w:t>
      </w:r>
    </w:p>
    <w:p w:rsidR="00F540CD" w:rsidRPr="007A706A" w:rsidRDefault="00F540CD" w:rsidP="00F540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  2.Н</w:t>
      </w:r>
      <w:r w:rsidRPr="007A706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азначить ответственной за организацию обучения с помощью дистанционных технологий согласно </w:t>
      </w:r>
      <w:r w:rsidR="004C4619" w:rsidRPr="007A706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приложению,</w:t>
      </w:r>
      <w:r w:rsidRPr="00F540CD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Абдуллаеву </w:t>
      </w:r>
      <w:r w:rsidR="004C4619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Н.А.,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зам дир. по УВР.</w:t>
      </w:r>
    </w:p>
    <w:p w:rsidR="007A706A" w:rsidRPr="007A706A" w:rsidRDefault="007A706A" w:rsidP="003021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7A706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Заместителю директора по УВР </w:t>
      </w:r>
      <w:r w:rsidR="00302189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Абдулаевой Н.А.</w:t>
      </w:r>
      <w:r w:rsidR="004C4619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:</w:t>
      </w:r>
    </w:p>
    <w:p w:rsidR="007A706A" w:rsidRPr="007A706A" w:rsidRDefault="00F540CD" w:rsidP="00F540CD">
      <w:pPr>
        <w:spacing w:after="0" w:line="240" w:lineRule="auto"/>
        <w:ind w:left="36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1.1.П</w:t>
      </w:r>
      <w:r w:rsidR="007A706A" w:rsidRPr="007A706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роинформировать обучающихся и их родителей (законных представителей)</w:t>
      </w:r>
      <w:r w:rsidR="00CC7327" w:rsidRPr="00CC7327">
        <w:rPr>
          <w:rFonts w:ascii="Tahoma" w:hAnsi="Tahoma" w:cs="Tahoma"/>
          <w:color w:val="292929"/>
          <w:sz w:val="23"/>
          <w:szCs w:val="23"/>
          <w:shd w:val="clear" w:color="auto" w:fill="FFFFFF"/>
        </w:rPr>
        <w:t xml:space="preserve"> </w:t>
      </w:r>
      <w:r w:rsidR="00CC7327">
        <w:rPr>
          <w:rFonts w:ascii="Times New Roman" w:hAnsi="Times New Roman" w:cs="Times New Roman"/>
          <w:color w:val="292929"/>
          <w:sz w:val="23"/>
          <w:szCs w:val="23"/>
          <w:shd w:val="clear" w:color="auto" w:fill="FFFFFF"/>
        </w:rPr>
        <w:t>о</w:t>
      </w:r>
      <w:r w:rsidR="00CC7327" w:rsidRPr="00CC7327">
        <w:rPr>
          <w:rFonts w:ascii="Times New Roman" w:hAnsi="Times New Roman" w:cs="Times New Roman"/>
          <w:color w:val="292929"/>
          <w:sz w:val="23"/>
          <w:szCs w:val="23"/>
          <w:shd w:val="clear" w:color="auto" w:fill="FFFFFF"/>
        </w:rPr>
        <w:t xml:space="preserve"> </w:t>
      </w:r>
      <w:r w:rsidR="00CC7327" w:rsidRPr="00CC7327">
        <w:rPr>
          <w:rFonts w:ascii="Times New Roman" w:hAnsi="Times New Roman" w:cs="Times New Roman"/>
          <w:color w:val="292929"/>
          <w:sz w:val="23"/>
          <w:szCs w:val="23"/>
          <w:shd w:val="clear" w:color="auto" w:fill="FFFFFF"/>
        </w:rPr>
        <w:t>внедр</w:t>
      </w:r>
      <w:r w:rsidR="00CC7327" w:rsidRPr="00CC7327">
        <w:rPr>
          <w:rFonts w:ascii="Times New Roman" w:hAnsi="Times New Roman" w:cs="Times New Roman"/>
          <w:color w:val="292929"/>
          <w:sz w:val="23"/>
          <w:szCs w:val="23"/>
          <w:shd w:val="clear" w:color="auto" w:fill="FFFFFF"/>
        </w:rPr>
        <w:t>ении</w:t>
      </w:r>
      <w:r w:rsidR="007A706A" w:rsidRPr="007A706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CC732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и </w:t>
      </w:r>
      <w:r w:rsidR="007A706A" w:rsidRPr="007A706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об организации обучения с помощью дистанционных технологий и условий такого обучения всеми имеющимися средствами связи, включая родительские чаты;</w:t>
      </w:r>
    </w:p>
    <w:p w:rsidR="00F540CD" w:rsidRDefault="00F540CD" w:rsidP="00F540CD">
      <w:pPr>
        <w:spacing w:after="0" w:line="240" w:lineRule="auto"/>
        <w:ind w:righ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1.2.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Составить расписание уроков на период дистанционного обучения</w:t>
      </w:r>
      <w:r w:rsidR="004C4619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и провести регистрацию учителей на рекомендованных образовательных платформах (по выбору); </w:t>
      </w:r>
    </w:p>
    <w:p w:rsidR="00F540CD" w:rsidRDefault="00F540CD" w:rsidP="00F540CD">
      <w:pPr>
        <w:spacing w:after="0" w:line="240" w:lineRule="auto"/>
        <w:ind w:left="360" w:righ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.</w:t>
      </w:r>
      <w:r w:rsidR="007A706A" w:rsidRPr="007A706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внесение изменений в рабочие программы основных образовательных программ начального общего, основного общего и среднего общего образования в части закрепления обучения с помощью дистанционных технологий.</w:t>
      </w:r>
      <w:r w:rsidRPr="00F540CD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</w:p>
    <w:p w:rsidR="007A706A" w:rsidRPr="007A706A" w:rsidRDefault="00F540CD" w:rsidP="00F540CD">
      <w:pPr>
        <w:spacing w:after="0" w:line="240" w:lineRule="auto"/>
        <w:ind w:left="360" w:righ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1.4.О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знакомить с </w:t>
      </w:r>
      <w:r w:rsidRPr="007A706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данным приказом и разместить настоящий приказ на главном информационном стенде школы</w:t>
      </w:r>
    </w:p>
    <w:p w:rsidR="00F540CD" w:rsidRDefault="004C4619" w:rsidP="00F540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5</w:t>
      </w:r>
      <w:r w:rsidR="00F540CD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.</w:t>
      </w:r>
      <w:r w:rsidR="00F540CD" w:rsidRPr="00F540CD">
        <w:rPr>
          <w:rFonts w:ascii="Times New Roman" w:hAnsi="Times New Roman" w:cs="Times New Roman"/>
          <w:sz w:val="24"/>
          <w:szCs w:val="24"/>
        </w:rPr>
        <w:t xml:space="preserve"> </w:t>
      </w:r>
      <w:r w:rsidR="00F540CD">
        <w:rPr>
          <w:rFonts w:ascii="Times New Roman" w:hAnsi="Times New Roman" w:cs="Times New Roman"/>
          <w:sz w:val="24"/>
          <w:szCs w:val="24"/>
        </w:rPr>
        <w:t xml:space="preserve">Назначить </w:t>
      </w:r>
      <w:r w:rsidR="00F540CD" w:rsidRPr="00737FF5">
        <w:rPr>
          <w:rFonts w:ascii="Times New Roman" w:hAnsi="Times New Roman" w:cs="Times New Roman"/>
          <w:sz w:val="24"/>
          <w:szCs w:val="24"/>
        </w:rPr>
        <w:t>техническим специалистом - Юсупову Азраат Магомедовну, учителя информатики;</w:t>
      </w:r>
    </w:p>
    <w:p w:rsidR="007A706A" w:rsidRPr="007A706A" w:rsidRDefault="004C4619" w:rsidP="003021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-</w:t>
      </w:r>
      <w:r w:rsidR="007A706A" w:rsidRPr="007A706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разместить данный приказ на официальном сайте </w:t>
      </w:r>
      <w:r w:rsidR="00EE2953" w:rsidRPr="00EE2953">
        <w:rPr>
          <w:rFonts w:ascii="Times New Roman" w:eastAsia="Times New Roman" w:hAnsi="Times New Roman" w:cs="Times New Roman"/>
          <w:sz w:val="24"/>
          <w:szCs w:val="24"/>
        </w:rPr>
        <w:t>МКОУ «Генухская СОШ им А.Р.Тагирова»</w:t>
      </w:r>
      <w:r w:rsidR="00EE2953" w:rsidRPr="00F8220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A706A" w:rsidRPr="007A706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в срок до 2</w:t>
      </w:r>
      <w:r w:rsidR="00EE2953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6</w:t>
      </w:r>
      <w:r w:rsidR="007A706A" w:rsidRPr="007A706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.03.2020.</w:t>
      </w:r>
    </w:p>
    <w:p w:rsidR="004C4619" w:rsidRDefault="004C4619" w:rsidP="003021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6. Классным руководителям 1-11 классов:</w:t>
      </w:r>
    </w:p>
    <w:p w:rsidR="004C4619" w:rsidRDefault="004C4619" w:rsidP="003021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 6.1.Организовать и провести регистрацию </w:t>
      </w:r>
      <w:r w:rsidR="00CC732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обучающихся на</w:t>
      </w:r>
      <w:r w:rsidR="00CC732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рекомендованных образовательных платформах</w:t>
      </w:r>
      <w:r w:rsidR="00CC732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 </w:t>
      </w:r>
      <w:r w:rsidR="00CC732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(по выбору)</w:t>
      </w:r>
      <w:r w:rsidR="00CC732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в срок до 05.04.2020 г.</w:t>
      </w:r>
    </w:p>
    <w:p w:rsidR="007A706A" w:rsidRPr="007A706A" w:rsidRDefault="00CC7327" w:rsidP="003021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4C4619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7</w:t>
      </w:r>
      <w:r w:rsidR="007A706A" w:rsidRPr="007A706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. Контроль исполнения приказа оставляю за собой.</w:t>
      </w:r>
    </w:p>
    <w:p w:rsidR="007A706A" w:rsidRPr="007A706A" w:rsidRDefault="007A706A" w:rsidP="003021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032"/>
        <w:gridCol w:w="3440"/>
        <w:gridCol w:w="3393"/>
      </w:tblGrid>
      <w:tr w:rsidR="007A706A" w:rsidRPr="007A706A" w:rsidTr="001372C0">
        <w:trPr>
          <w:trHeight w:val="2"/>
        </w:trPr>
        <w:tc>
          <w:tcPr>
            <w:tcW w:w="303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706A" w:rsidRPr="007A706A" w:rsidRDefault="00302189" w:rsidP="00302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                 </w:t>
            </w:r>
            <w:r w:rsidR="007A706A" w:rsidRPr="007A70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Директор</w:t>
            </w:r>
          </w:p>
        </w:tc>
        <w:tc>
          <w:tcPr>
            <w:tcW w:w="344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706A" w:rsidRPr="007A706A" w:rsidRDefault="007A706A" w:rsidP="00302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7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________________</w:t>
            </w:r>
          </w:p>
        </w:tc>
        <w:tc>
          <w:tcPr>
            <w:tcW w:w="339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2189" w:rsidRPr="00522842" w:rsidRDefault="00302189" w:rsidP="003021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842">
              <w:rPr>
                <w:rFonts w:ascii="Times New Roman" w:hAnsi="Times New Roman" w:cs="Times New Roman"/>
                <w:b/>
                <w:sz w:val="24"/>
                <w:szCs w:val="24"/>
              </w:rPr>
              <w:t>М.М.Юсупов</w:t>
            </w:r>
          </w:p>
          <w:p w:rsidR="007A706A" w:rsidRPr="007A706A" w:rsidRDefault="007A706A" w:rsidP="00302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7A706A" w:rsidRPr="007A706A" w:rsidRDefault="007A706A" w:rsidP="00EE2953">
      <w:pPr>
        <w:tabs>
          <w:tab w:val="left" w:pos="6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7A706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С приказом ознакомлены:</w:t>
      </w:r>
      <w:r w:rsidR="00EE2953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ab/>
        <w:t>Абдулаева Н.А.</w:t>
      </w:r>
    </w:p>
    <w:p w:rsidR="00D73D7C" w:rsidRPr="00082633" w:rsidRDefault="00EE2953" w:rsidP="00CC7327">
      <w:pPr>
        <w:shd w:val="clear" w:color="auto" w:fill="FFFFFF"/>
        <w:tabs>
          <w:tab w:val="left" w:pos="6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92929"/>
          <w:sz w:val="24"/>
          <w:szCs w:val="24"/>
        </w:rPr>
        <w:tab/>
      </w:r>
      <w:r w:rsidR="00F540CD">
        <w:rPr>
          <w:rFonts w:ascii="Times New Roman" w:eastAsia="Times New Roman" w:hAnsi="Times New Roman" w:cs="Times New Roman"/>
          <w:color w:val="292929"/>
          <w:sz w:val="24"/>
          <w:szCs w:val="24"/>
        </w:rPr>
        <w:t>Юсупова А.М.</w:t>
      </w:r>
      <w:bookmarkStart w:id="0" w:name="_GoBack"/>
      <w:bookmarkEnd w:id="0"/>
    </w:p>
    <w:sectPr w:rsidR="00D73D7C" w:rsidRPr="00082633" w:rsidSect="00156D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51D9" w:rsidRDefault="00F951D9" w:rsidP="005B0E3B">
      <w:pPr>
        <w:spacing w:after="0" w:line="240" w:lineRule="auto"/>
      </w:pPr>
      <w:r>
        <w:separator/>
      </w:r>
    </w:p>
  </w:endnote>
  <w:endnote w:type="continuationSeparator" w:id="0">
    <w:p w:rsidR="00F951D9" w:rsidRDefault="00F951D9" w:rsidP="005B0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51D9" w:rsidRDefault="00F951D9" w:rsidP="005B0E3B">
      <w:pPr>
        <w:spacing w:after="0" w:line="240" w:lineRule="auto"/>
      </w:pPr>
      <w:r>
        <w:separator/>
      </w:r>
    </w:p>
  </w:footnote>
  <w:footnote w:type="continuationSeparator" w:id="0">
    <w:p w:rsidR="00F951D9" w:rsidRDefault="00F951D9" w:rsidP="005B0E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C795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28739A"/>
    <w:multiLevelType w:val="hybridMultilevel"/>
    <w:tmpl w:val="4ADA0C76"/>
    <w:lvl w:ilvl="0" w:tplc="1956470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2D853AB"/>
    <w:multiLevelType w:val="hybridMultilevel"/>
    <w:tmpl w:val="D444E394"/>
    <w:lvl w:ilvl="0" w:tplc="1B641902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5B7322BD"/>
    <w:multiLevelType w:val="hybridMultilevel"/>
    <w:tmpl w:val="17EE7470"/>
    <w:lvl w:ilvl="0" w:tplc="4FA26832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2F501C0"/>
    <w:multiLevelType w:val="hybridMultilevel"/>
    <w:tmpl w:val="81681B1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7E2829EA"/>
    <w:multiLevelType w:val="hybridMultilevel"/>
    <w:tmpl w:val="766CA70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F4EE8"/>
    <w:rsid w:val="00013978"/>
    <w:rsid w:val="00023CFC"/>
    <w:rsid w:val="00081392"/>
    <w:rsid w:val="00082633"/>
    <w:rsid w:val="00156DD3"/>
    <w:rsid w:val="002F4C97"/>
    <w:rsid w:val="00302189"/>
    <w:rsid w:val="00316E2A"/>
    <w:rsid w:val="00394031"/>
    <w:rsid w:val="004870FC"/>
    <w:rsid w:val="004C4619"/>
    <w:rsid w:val="00522842"/>
    <w:rsid w:val="005B0E3B"/>
    <w:rsid w:val="006D2A6E"/>
    <w:rsid w:val="006D2F5C"/>
    <w:rsid w:val="0071479D"/>
    <w:rsid w:val="00737FF5"/>
    <w:rsid w:val="007630CD"/>
    <w:rsid w:val="007A706A"/>
    <w:rsid w:val="008273DB"/>
    <w:rsid w:val="00855372"/>
    <w:rsid w:val="00B2112F"/>
    <w:rsid w:val="00CA6242"/>
    <w:rsid w:val="00CC7327"/>
    <w:rsid w:val="00D02926"/>
    <w:rsid w:val="00D73D7C"/>
    <w:rsid w:val="00DC758E"/>
    <w:rsid w:val="00DF4EE8"/>
    <w:rsid w:val="00EE2953"/>
    <w:rsid w:val="00F540CD"/>
    <w:rsid w:val="00F8220E"/>
    <w:rsid w:val="00F951D9"/>
    <w:rsid w:val="00FD4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D14AD6-97BA-4627-B822-3DC96E479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22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4E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2">
    <w:name w:val="FR2"/>
    <w:rsid w:val="005B0E3B"/>
    <w:pPr>
      <w:widowControl w:val="0"/>
      <w:snapToGrid w:val="0"/>
      <w:spacing w:after="0" w:line="240" w:lineRule="auto"/>
      <w:ind w:hanging="1640"/>
    </w:pPr>
    <w:rPr>
      <w:rFonts w:ascii="Times New Roman" w:eastAsia="Times New Roman" w:hAnsi="Times New Roman" w:cs="Times New Roman"/>
      <w:sz w:val="24"/>
      <w:szCs w:val="20"/>
    </w:rPr>
  </w:style>
  <w:style w:type="paragraph" w:styleId="a4">
    <w:name w:val="header"/>
    <w:basedOn w:val="a"/>
    <w:link w:val="a5"/>
    <w:uiPriority w:val="99"/>
    <w:unhideWhenUsed/>
    <w:rsid w:val="005B0E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B0E3B"/>
  </w:style>
  <w:style w:type="paragraph" w:styleId="a6">
    <w:name w:val="footer"/>
    <w:basedOn w:val="a"/>
    <w:link w:val="a7"/>
    <w:uiPriority w:val="99"/>
    <w:unhideWhenUsed/>
    <w:rsid w:val="005B0E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B0E3B"/>
  </w:style>
  <w:style w:type="paragraph" w:styleId="a8">
    <w:name w:val="Normal (Web)"/>
    <w:basedOn w:val="a"/>
    <w:uiPriority w:val="99"/>
    <w:unhideWhenUsed/>
    <w:rsid w:val="00F82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F8220E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156D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56DD3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semiHidden/>
    <w:unhideWhenUsed/>
    <w:rsid w:val="000826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5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Genux4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ADMIN7.RU</Company>
  <LinksUpToDate>false</LinksUpToDate>
  <CharactersWithSpaces>3977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</dc:creator>
  <cp:keywords/>
  <dc:description/>
  <cp:lastModifiedBy>Admin</cp:lastModifiedBy>
  <cp:revision>15</cp:revision>
  <cp:lastPrinted>2020-04-06T05:25:00Z</cp:lastPrinted>
  <dcterms:created xsi:type="dcterms:W3CDTF">2019-02-08T17:34:00Z</dcterms:created>
  <dcterms:modified xsi:type="dcterms:W3CDTF">2020-04-06T05:26:00Z</dcterms:modified>
</cp:coreProperties>
</file>