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CA" w:rsidRDefault="00D7308F" w:rsidP="00C52BCA">
      <w:pPr>
        <w:tabs>
          <w:tab w:val="right" w:pos="9355"/>
        </w:tabs>
      </w:pPr>
      <w:r>
        <w:t xml:space="preserve"> </w:t>
      </w:r>
      <w:r w:rsidR="00C52BCA">
        <w:t xml:space="preserve">                               </w:t>
      </w:r>
    </w:p>
    <w:p w:rsidR="00C52BCA" w:rsidRDefault="00F80E8E" w:rsidP="00C52BCA">
      <w:pPr>
        <w:tabs>
          <w:tab w:val="right" w:pos="9355"/>
        </w:tabs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H:\С\СВЕДЕНИЯ\О ШКОЛАХ\ВСЕ ШКОЛЫ\СРЕДНИЕ ШКОЛЫ\ГЕНУХСКАЯ    СОШ\САЙТ\УП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\СВЕДЕНИЯ\О ШКОЛАХ\ВСЕ ШКОЛЫ\СРЕДНИЕ ШКОЛЫ\ГЕНУХСКАЯ    СОШ\САЙТ\УП\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CA" w:rsidRDefault="00C52BCA" w:rsidP="00C52BCA">
      <w:pPr>
        <w:tabs>
          <w:tab w:val="right" w:pos="9355"/>
        </w:tabs>
      </w:pPr>
    </w:p>
    <w:p w:rsidR="00C52BCA" w:rsidRPr="00C52BCA" w:rsidRDefault="00C52BCA" w:rsidP="00C52BCA">
      <w:pPr>
        <w:tabs>
          <w:tab w:val="right" w:pos="9355"/>
        </w:tabs>
      </w:pPr>
    </w:p>
    <w:p w:rsidR="00C52BCA" w:rsidRPr="00F80E8E" w:rsidRDefault="00C52BCA" w:rsidP="00F80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80E8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C6C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80E8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C6CD8">
        <w:rPr>
          <w:rFonts w:ascii="Times New Roman" w:hAnsi="Times New Roman" w:cs="Times New Roman"/>
          <w:b/>
        </w:rPr>
        <w:t xml:space="preserve">                                    </w:t>
      </w:r>
    </w:p>
    <w:p w:rsidR="00C52BCA" w:rsidRDefault="00C52BCA" w:rsidP="00C5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BCA" w:rsidRDefault="00C52BCA" w:rsidP="00C5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4A0" w:rsidRDefault="000844A0" w:rsidP="00051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511C" w:rsidRPr="009370DC" w:rsidRDefault="00D7308F" w:rsidP="00051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0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517DC" w:rsidRPr="0093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FA" w:rsidRPr="009370D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511C" w:rsidRPr="009370DC">
        <w:rPr>
          <w:rFonts w:ascii="Times New Roman" w:hAnsi="Times New Roman" w:cs="Times New Roman"/>
          <w:b/>
          <w:sz w:val="24"/>
          <w:szCs w:val="24"/>
        </w:rPr>
        <w:t>ПОЯНИТЕЛЬНАЯ ЗАПИСКА</w:t>
      </w:r>
    </w:p>
    <w:p w:rsidR="000F511C" w:rsidRPr="009370DC" w:rsidRDefault="000F511C" w:rsidP="000F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11C" w:rsidRPr="009370DC" w:rsidRDefault="000F511C" w:rsidP="000F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0E0B" w:rsidRPr="009370DC" w:rsidRDefault="00B20E0B" w:rsidP="000F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E0B" w:rsidRPr="009370DC" w:rsidRDefault="00B20E0B" w:rsidP="00B2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</w:t>
      </w:r>
      <w:proofErr w:type="spellStart"/>
      <w:r w:rsidRPr="009370DC">
        <w:rPr>
          <w:rFonts w:ascii="Times New Roman" w:eastAsia="Times New Roman" w:hAnsi="Times New Roman" w:cs="Times New Roman"/>
          <w:sz w:val="24"/>
          <w:szCs w:val="24"/>
        </w:rPr>
        <w:t>Генухской</w:t>
      </w:r>
      <w:proofErr w:type="spellEnd"/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СОШ  составлен на основе базисного учебного плана для образовательных  организаций Республики Дагестан, реализующих программы  общего </w:t>
      </w:r>
      <w:r w:rsidR="008E230F" w:rsidRPr="009370DC">
        <w:rPr>
          <w:rFonts w:ascii="Times New Roman" w:eastAsia="Times New Roman" w:hAnsi="Times New Roman" w:cs="Times New Roman"/>
          <w:sz w:val="24"/>
          <w:szCs w:val="24"/>
        </w:rPr>
        <w:t>образования на 2017-2018</w:t>
      </w:r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F511C" w:rsidRPr="009370DC" w:rsidRDefault="000F511C" w:rsidP="008E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 второго поколения вводятся поэтапно. В текущем учебном году по новым стандартам  второго поколения обучаются учащиеся 1-</w:t>
      </w:r>
      <w:r w:rsidRPr="009370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70DC">
        <w:rPr>
          <w:rFonts w:ascii="Times New Roman" w:hAnsi="Times New Roman" w:cs="Times New Roman"/>
          <w:sz w:val="24"/>
          <w:szCs w:val="24"/>
        </w:rPr>
        <w:t xml:space="preserve"> классов. С 1 сентября </w:t>
      </w:r>
      <w:r w:rsidR="00C52BCA" w:rsidRPr="009370DC">
        <w:rPr>
          <w:rFonts w:ascii="Times New Roman" w:hAnsi="Times New Roman" w:cs="Times New Roman"/>
          <w:sz w:val="24"/>
          <w:szCs w:val="24"/>
        </w:rPr>
        <w:t>2017 года</w:t>
      </w:r>
      <w:r w:rsidRPr="009370DC">
        <w:rPr>
          <w:rFonts w:ascii="Times New Roman" w:hAnsi="Times New Roman" w:cs="Times New Roman"/>
          <w:sz w:val="24"/>
          <w:szCs w:val="24"/>
        </w:rPr>
        <w:t xml:space="preserve"> на новые стандарты </w:t>
      </w:r>
      <w:r w:rsidR="00C52BCA" w:rsidRPr="009370DC">
        <w:rPr>
          <w:rFonts w:ascii="Times New Roman" w:hAnsi="Times New Roman" w:cs="Times New Roman"/>
          <w:sz w:val="24"/>
          <w:szCs w:val="24"/>
        </w:rPr>
        <w:t>перейдут седьмые</w:t>
      </w:r>
      <w:r w:rsidRPr="009370DC">
        <w:rPr>
          <w:rFonts w:ascii="Times New Roman" w:hAnsi="Times New Roman" w:cs="Times New Roman"/>
          <w:sz w:val="24"/>
          <w:szCs w:val="24"/>
        </w:rPr>
        <w:t xml:space="preserve"> классы. .</w:t>
      </w:r>
    </w:p>
    <w:p w:rsidR="000F511C" w:rsidRPr="009370DC" w:rsidRDefault="000F511C" w:rsidP="000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3 статьи 8 Закона Российской Федерации «Об образовании в Российской Федерации» финансирование внеурочной деятельности осуществляется за счет средств, выделяемых из республиканского бюджета </w:t>
      </w:r>
      <w:r w:rsidRPr="009370DC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9370DC">
        <w:rPr>
          <w:rFonts w:ascii="Times New Roman" w:hAnsi="Times New Roman" w:cs="Times New Roman"/>
          <w:color w:val="000000"/>
          <w:sz w:val="24"/>
          <w:szCs w:val="24"/>
        </w:rPr>
        <w:t>в виде субвенций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субъекта Российской Федерации.</w:t>
      </w:r>
    </w:p>
    <w:p w:rsidR="000F511C" w:rsidRPr="009370DC" w:rsidRDefault="000F511C" w:rsidP="000F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использованию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267A23" w:rsidRPr="009370DC" w:rsidRDefault="00267A23" w:rsidP="00267A2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 xml:space="preserve">    Учебный план МКОУ «Генухская СОШ» предназначен для контингента учащихся с мононациональным составом.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Объем максимально допустимой нагрузки учащихся в течение дня должен составлять: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- для учащихся 5-6 классов – не более 6 уроков;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- для учащихся 7-11 классов – не более 7 уроков.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Продолжительность урока  (академический  час) во 2-11 классах не должен превышать 45 минут.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>Продолжительность учебного года: I класс – 33 учебные недели,  II-IV классы  - не менее 34 учебных недель</w:t>
      </w:r>
      <w:r w:rsidR="00267A23" w:rsidRPr="009370DC">
        <w:rPr>
          <w:rFonts w:ascii="Times New Roman" w:hAnsi="Times New Roman" w:cs="Times New Roman"/>
          <w:sz w:val="24"/>
          <w:szCs w:val="24"/>
        </w:rPr>
        <w:t xml:space="preserve">. </w:t>
      </w:r>
      <w:r w:rsidRPr="009370DC">
        <w:rPr>
          <w:rFonts w:ascii="Times New Roman" w:hAnsi="Times New Roman" w:cs="Times New Roman"/>
          <w:sz w:val="24"/>
          <w:szCs w:val="24"/>
        </w:rPr>
        <w:t xml:space="preserve">Продолжительность урока в I классе в сентябре-декабре - по 35 минут, в январе-мае – по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урока  в день по 35 минут каждый, в январе-мае – по 4 урока по 45 минут каждый. 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 w:rsidRPr="009370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70DC">
        <w:rPr>
          <w:rFonts w:ascii="Times New Roman" w:hAnsi="Times New Roman" w:cs="Times New Roman"/>
          <w:sz w:val="24"/>
          <w:szCs w:val="24"/>
        </w:rPr>
        <w:t xml:space="preserve"> классе устанавливаются в течение года дополнительные недельные каникулы.</w:t>
      </w:r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DC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в 9-10 классах – до 3,5 часа (СанПиН) 2.4.2.2821.-10, п.10.30). </w:t>
      </w:r>
      <w:proofErr w:type="gramEnd"/>
    </w:p>
    <w:p w:rsidR="000F511C" w:rsidRPr="009370DC" w:rsidRDefault="000F511C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0F511C" w:rsidRDefault="00B20E0B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3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CA" w:rsidRDefault="00C52BCA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C52BCA" w:rsidRPr="009370DC" w:rsidRDefault="00C52BCA" w:rsidP="000F51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F56BF4" w:rsidRPr="009370DC" w:rsidRDefault="00F56BF4" w:rsidP="00F56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70DC">
        <w:rPr>
          <w:rFonts w:ascii="Times New Roman" w:hAnsi="Times New Roman"/>
          <w:b/>
          <w:sz w:val="24"/>
          <w:szCs w:val="24"/>
        </w:rPr>
        <w:t xml:space="preserve">.Начальное общее образование </w:t>
      </w:r>
    </w:p>
    <w:p w:rsidR="00F56BF4" w:rsidRPr="009370DC" w:rsidRDefault="00F56BF4" w:rsidP="00F56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BF4" w:rsidRPr="009370DC" w:rsidRDefault="00267A23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>У</w:t>
      </w:r>
      <w:r w:rsidR="00F56BF4" w:rsidRPr="009370DC">
        <w:rPr>
          <w:rFonts w:ascii="Times New Roman" w:hAnsi="Times New Roman"/>
          <w:sz w:val="24"/>
          <w:szCs w:val="24"/>
        </w:rPr>
        <w:t>чебный план</w:t>
      </w:r>
      <w:r w:rsidR="00167316" w:rsidRPr="009370DC">
        <w:rPr>
          <w:rFonts w:ascii="Times New Roman" w:hAnsi="Times New Roman"/>
          <w:sz w:val="24"/>
          <w:szCs w:val="24"/>
        </w:rPr>
        <w:t xml:space="preserve"> </w:t>
      </w:r>
      <w:r w:rsidRPr="009370DC">
        <w:rPr>
          <w:rFonts w:ascii="Times New Roman" w:hAnsi="Times New Roman" w:cs="Times New Roman"/>
          <w:sz w:val="24"/>
          <w:szCs w:val="24"/>
        </w:rPr>
        <w:t xml:space="preserve">МКОУ «Генухская СОШ» </w:t>
      </w:r>
      <w:r w:rsidR="00F56BF4" w:rsidRPr="009370DC">
        <w:rPr>
          <w:rFonts w:ascii="Times New Roman" w:hAnsi="Times New Roman"/>
          <w:sz w:val="24"/>
          <w:szCs w:val="24"/>
        </w:rPr>
        <w:t xml:space="preserve">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 w:rsidR="00F56BF4" w:rsidRPr="009370DC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="00F56BF4" w:rsidRPr="009370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56BF4" w:rsidRPr="009370D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F56BF4" w:rsidRPr="009370DC">
        <w:rPr>
          <w:rFonts w:ascii="Times New Roman" w:hAnsi="Times New Roman"/>
          <w:sz w:val="24"/>
          <w:szCs w:val="24"/>
        </w:rPr>
        <w:t xml:space="preserve"> направлений внеурочной деятельности по классам (по годам обучения).  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 w:rsidRPr="009370DC">
        <w:rPr>
          <w:rFonts w:ascii="Times New Roman" w:hAnsi="Times New Roman"/>
          <w:sz w:val="24"/>
          <w:szCs w:val="24"/>
          <w:lang w:val="en-US"/>
        </w:rPr>
        <w:t>II</w:t>
      </w:r>
      <w:r w:rsidRPr="009370DC">
        <w:rPr>
          <w:rFonts w:ascii="Times New Roman" w:hAnsi="Times New Roman"/>
          <w:sz w:val="24"/>
          <w:szCs w:val="24"/>
        </w:rPr>
        <w:t>-</w:t>
      </w:r>
      <w:r w:rsidRPr="009370DC">
        <w:rPr>
          <w:rFonts w:ascii="Times New Roman" w:hAnsi="Times New Roman"/>
          <w:sz w:val="24"/>
          <w:szCs w:val="24"/>
          <w:lang w:val="en-US"/>
        </w:rPr>
        <w:t>IV</w:t>
      </w:r>
      <w:r w:rsidRPr="009370DC">
        <w:rPr>
          <w:rFonts w:ascii="Times New Roman" w:hAnsi="Times New Roman"/>
          <w:sz w:val="24"/>
          <w:szCs w:val="24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</w:t>
      </w:r>
      <w:r w:rsidR="00267A23" w:rsidRPr="009370DC">
        <w:rPr>
          <w:rFonts w:ascii="Times New Roman" w:hAnsi="Times New Roman"/>
          <w:sz w:val="24"/>
          <w:szCs w:val="24"/>
        </w:rPr>
        <w:t xml:space="preserve"> (английский)</w:t>
      </w:r>
      <w:r w:rsidRPr="009370DC">
        <w:rPr>
          <w:rFonts w:ascii="Times New Roman" w:hAnsi="Times New Roman"/>
          <w:sz w:val="24"/>
          <w:szCs w:val="24"/>
        </w:rPr>
        <w:t xml:space="preserve">. 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 xml:space="preserve">Что касается учебного предмета «Окружающий мир», то он должен быть изучен </w:t>
      </w:r>
      <w:proofErr w:type="spellStart"/>
      <w:r w:rsidRPr="009370DC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9370DC">
        <w:rPr>
          <w:rFonts w:ascii="Times New Roman" w:hAnsi="Times New Roman"/>
          <w:sz w:val="24"/>
          <w:szCs w:val="24"/>
        </w:rPr>
        <w:t xml:space="preserve">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религиозных культур и светской этики», а также за счет компонента образовательной организации. 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 w:rsidRPr="009370DC">
        <w:rPr>
          <w:rFonts w:ascii="Times New Roman" w:hAnsi="Times New Roman"/>
          <w:sz w:val="24"/>
          <w:szCs w:val="24"/>
          <w:lang w:val="en-US"/>
        </w:rPr>
        <w:t>I</w:t>
      </w:r>
      <w:r w:rsidRPr="009370DC">
        <w:rPr>
          <w:rFonts w:ascii="Times New Roman" w:hAnsi="Times New Roman"/>
          <w:sz w:val="24"/>
          <w:szCs w:val="24"/>
        </w:rPr>
        <w:t xml:space="preserve"> классе устанавливаются в течение года дополнительные недельные каникулы.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167316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 xml:space="preserve">Комплексный учебный курс «Основы религиозных культур и светской этики» состоит из шести модулей и изучается в IV классе (1 час в неделю). 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F56BF4" w:rsidRPr="009370DC" w:rsidRDefault="00F56BF4" w:rsidP="00F56BF4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 xml:space="preserve">       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9370DC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370DC">
        <w:rPr>
          <w:rFonts w:ascii="Times New Roman" w:hAnsi="Times New Roman"/>
          <w:sz w:val="24"/>
          <w:szCs w:val="24"/>
        </w:rPr>
        <w:t>, общекультурное, спортивно-оздоровительное).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организована по </w:t>
      </w:r>
      <w:proofErr w:type="spellStart"/>
      <w:r w:rsidRPr="009370DC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370DC">
        <w:rPr>
          <w:rFonts w:ascii="Times New Roman" w:eastAsia="Times New Roman" w:hAnsi="Times New Roman" w:cs="Times New Roman"/>
          <w:sz w:val="24"/>
          <w:szCs w:val="24"/>
        </w:rPr>
        <w:t>напрвлению</w:t>
      </w:r>
      <w:proofErr w:type="spellEnd"/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370DC">
        <w:rPr>
          <w:rFonts w:ascii="Times New Roman" w:eastAsia="Times New Roman" w:hAnsi="Times New Roman" w:cs="Times New Roman"/>
          <w:sz w:val="24"/>
          <w:szCs w:val="24"/>
        </w:rPr>
        <w:t>разви</w:t>
      </w:r>
      <w:proofErr w:type="spellEnd"/>
      <w:r w:rsidRPr="009370D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0DC">
        <w:rPr>
          <w:rFonts w:ascii="Times New Roman" w:eastAsia="Times New Roman" w:hAnsi="Times New Roman" w:cs="Times New Roman"/>
          <w:sz w:val="24"/>
          <w:szCs w:val="24"/>
        </w:rPr>
        <w:t>тия</w:t>
      </w:r>
      <w:proofErr w:type="spellEnd"/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личности.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>1 клас</w:t>
      </w:r>
      <w:proofErr w:type="gramStart"/>
      <w:r w:rsidRPr="009370DC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9370DC">
        <w:rPr>
          <w:rFonts w:ascii="Times New Roman" w:eastAsia="Times New Roman" w:hAnsi="Times New Roman" w:cs="Times New Roman"/>
          <w:sz w:val="24"/>
          <w:szCs w:val="24"/>
        </w:rPr>
        <w:t>«Занимательная грамматика. Путешествие по стране слов».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>2 класс- «Секреты орфографии», «Математика в стихах и задачах»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>3 класс- «Занимательная грамматика», «Математика вокруг нас»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>4 клас</w:t>
      </w:r>
      <w:proofErr w:type="gramStart"/>
      <w:r w:rsidRPr="009370DC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9370DC">
        <w:rPr>
          <w:rFonts w:ascii="Times New Roman" w:eastAsia="Times New Roman" w:hAnsi="Times New Roman" w:cs="Times New Roman"/>
          <w:sz w:val="24"/>
          <w:szCs w:val="24"/>
        </w:rPr>
        <w:t>«Занимательная лингвистика», «Занимательная математика»</w:t>
      </w:r>
    </w:p>
    <w:p w:rsidR="00D807A3" w:rsidRPr="009370DC" w:rsidRDefault="00D807A3" w:rsidP="00D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образовательной организации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F56BF4" w:rsidRPr="009370DC" w:rsidRDefault="00D807A3" w:rsidP="00D8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56BF4" w:rsidRPr="009370DC">
        <w:rPr>
          <w:rFonts w:ascii="Times New Roman" w:hAnsi="Times New Roman"/>
          <w:sz w:val="24"/>
          <w:szCs w:val="24"/>
        </w:rPr>
        <w:t>«Искусство (ИЗО)» (1 час в неделю) и «Технология» (1 час в неделю), по решению образовательной организации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C52BCA" w:rsidRDefault="00C52BCA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0844A0" w:rsidRDefault="000844A0" w:rsidP="00F56BF4">
      <w:pPr>
        <w:pStyle w:val="a3"/>
        <w:rPr>
          <w:szCs w:val="24"/>
        </w:rPr>
      </w:pPr>
    </w:p>
    <w:p w:rsidR="00F56BF4" w:rsidRPr="00C52BCA" w:rsidRDefault="00F56BF4" w:rsidP="00F56BF4">
      <w:pPr>
        <w:pStyle w:val="a3"/>
        <w:rPr>
          <w:sz w:val="28"/>
          <w:szCs w:val="28"/>
        </w:rPr>
      </w:pPr>
      <w:r w:rsidRPr="00C52BCA">
        <w:rPr>
          <w:sz w:val="28"/>
          <w:szCs w:val="28"/>
        </w:rPr>
        <w:t xml:space="preserve">Учебный план </w:t>
      </w:r>
    </w:p>
    <w:p w:rsidR="00F56BF4" w:rsidRPr="00C52BCA" w:rsidRDefault="00F56BF4" w:rsidP="00D7308F">
      <w:pPr>
        <w:pStyle w:val="a3"/>
        <w:rPr>
          <w:sz w:val="28"/>
          <w:szCs w:val="28"/>
        </w:rPr>
      </w:pPr>
      <w:r w:rsidRPr="00C52BCA">
        <w:rPr>
          <w:sz w:val="28"/>
          <w:szCs w:val="28"/>
        </w:rPr>
        <w:t xml:space="preserve">для </w:t>
      </w:r>
      <w:r w:rsidRPr="00C52BCA">
        <w:rPr>
          <w:sz w:val="28"/>
          <w:szCs w:val="28"/>
          <w:lang w:val="en-US"/>
        </w:rPr>
        <w:t>I</w:t>
      </w:r>
      <w:r w:rsidRPr="00C52BCA">
        <w:rPr>
          <w:sz w:val="28"/>
          <w:szCs w:val="28"/>
        </w:rPr>
        <w:t>-</w:t>
      </w:r>
      <w:r w:rsidRPr="00C52BCA">
        <w:rPr>
          <w:sz w:val="28"/>
          <w:szCs w:val="28"/>
          <w:lang w:val="en-US"/>
        </w:rPr>
        <w:t>IV</w:t>
      </w:r>
      <w:r w:rsidRPr="00C52BCA">
        <w:rPr>
          <w:sz w:val="28"/>
          <w:szCs w:val="28"/>
        </w:rPr>
        <w:t xml:space="preserve"> классов</w:t>
      </w:r>
      <w:r w:rsidR="00951FC3" w:rsidRPr="00C52BCA">
        <w:rPr>
          <w:sz w:val="28"/>
          <w:szCs w:val="28"/>
        </w:rPr>
        <w:t xml:space="preserve"> </w:t>
      </w:r>
      <w:proofErr w:type="spellStart"/>
      <w:r w:rsidR="00951FC3" w:rsidRPr="00C52BCA">
        <w:rPr>
          <w:sz w:val="28"/>
          <w:szCs w:val="28"/>
          <w:lang w:eastAsia="x-none"/>
        </w:rPr>
        <w:t>Генухской</w:t>
      </w:r>
      <w:proofErr w:type="spellEnd"/>
      <w:r w:rsidR="00951FC3" w:rsidRPr="00C52BCA">
        <w:rPr>
          <w:sz w:val="28"/>
          <w:szCs w:val="28"/>
          <w:lang w:eastAsia="x-none"/>
        </w:rPr>
        <w:t xml:space="preserve"> </w:t>
      </w:r>
      <w:r w:rsidR="00C52BCA" w:rsidRPr="00C52BCA">
        <w:rPr>
          <w:sz w:val="28"/>
          <w:szCs w:val="28"/>
          <w:lang w:eastAsia="x-none"/>
        </w:rPr>
        <w:t>СОШ</w:t>
      </w:r>
      <w:r w:rsidR="00C52BCA" w:rsidRPr="00C52BCA">
        <w:rPr>
          <w:sz w:val="28"/>
          <w:szCs w:val="28"/>
        </w:rPr>
        <w:t xml:space="preserve"> на</w:t>
      </w:r>
      <w:r w:rsidRPr="00C52BCA">
        <w:rPr>
          <w:sz w:val="28"/>
          <w:szCs w:val="28"/>
        </w:rPr>
        <w:t xml:space="preserve"> 2017/2018 учебный год</w:t>
      </w:r>
    </w:p>
    <w:p w:rsidR="00F56BF4" w:rsidRPr="009370DC" w:rsidRDefault="00F56BF4" w:rsidP="00F56BF4">
      <w:pPr>
        <w:pStyle w:val="a3"/>
        <w:rPr>
          <w:szCs w:val="24"/>
        </w:rPr>
      </w:pPr>
      <w:r w:rsidRPr="009370DC">
        <w:rPr>
          <w:szCs w:val="24"/>
        </w:rPr>
        <w:t xml:space="preserve"> 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850"/>
        <w:gridCol w:w="709"/>
        <w:gridCol w:w="709"/>
        <w:gridCol w:w="992"/>
        <w:gridCol w:w="850"/>
      </w:tblGrid>
      <w:tr w:rsidR="00F56BF4" w:rsidRPr="009370DC" w:rsidTr="00C52BCA">
        <w:tc>
          <w:tcPr>
            <w:tcW w:w="2694" w:type="dxa"/>
            <w:vMerge w:val="restart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F5344A" wp14:editId="34E3B97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562225" cy="567690"/>
                      <wp:effectExtent l="9525" t="5715" r="9525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2225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029F19"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"/>
                  </w:pict>
                </mc:Fallback>
              </mc:AlternateContent>
            </w: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F56BF4" w:rsidRPr="009370DC" w:rsidRDefault="00F56BF4" w:rsidP="0078587E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BF4" w:rsidRPr="009370DC" w:rsidRDefault="00F56BF4" w:rsidP="0078587E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 w:rsidRPr="00937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56BF4" w:rsidRPr="009370DC" w:rsidTr="00C52BCA">
        <w:tc>
          <w:tcPr>
            <w:tcW w:w="2694" w:type="dxa"/>
            <w:vMerge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F4" w:rsidRPr="009370DC" w:rsidRDefault="00F56BF4" w:rsidP="007858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BF4" w:rsidRPr="009370DC" w:rsidTr="00C52BCA">
        <w:trPr>
          <w:trHeight w:val="555"/>
        </w:trPr>
        <w:tc>
          <w:tcPr>
            <w:tcW w:w="2694" w:type="dxa"/>
            <w:vMerge w:val="restart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 Русский язык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6BF4" w:rsidRPr="009370DC" w:rsidTr="00C52BCA">
        <w:trPr>
          <w:trHeight w:val="375"/>
        </w:trPr>
        <w:tc>
          <w:tcPr>
            <w:tcW w:w="2694" w:type="dxa"/>
            <w:vMerge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6BF4" w:rsidRPr="009370DC" w:rsidTr="00C52BCA">
        <w:trPr>
          <w:trHeight w:val="463"/>
        </w:trPr>
        <w:tc>
          <w:tcPr>
            <w:tcW w:w="2694" w:type="dxa"/>
            <w:vMerge w:val="restart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6BF4" w:rsidRPr="009370DC" w:rsidTr="00C52BCA">
        <w:trPr>
          <w:trHeight w:val="355"/>
        </w:trPr>
        <w:tc>
          <w:tcPr>
            <w:tcW w:w="2694" w:type="dxa"/>
            <w:vMerge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6BF4" w:rsidRPr="009370DC" w:rsidTr="00C52BCA">
        <w:tc>
          <w:tcPr>
            <w:tcW w:w="2694" w:type="dxa"/>
            <w:vMerge w:val="restart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BF4" w:rsidRPr="009370DC" w:rsidTr="00C52BCA">
        <w:tc>
          <w:tcPr>
            <w:tcW w:w="2694" w:type="dxa"/>
            <w:vMerge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BF4" w:rsidRPr="009370DC" w:rsidTr="00C52BCA">
        <w:tc>
          <w:tcPr>
            <w:tcW w:w="2694" w:type="dxa"/>
            <w:vMerge w:val="restart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6BF4" w:rsidRPr="009370DC" w:rsidTr="00C52BCA">
        <w:tc>
          <w:tcPr>
            <w:tcW w:w="2694" w:type="dxa"/>
            <w:vMerge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Изобразительное искусство +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pStyle w:val="1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F56BF4" w:rsidRPr="009370DC" w:rsidTr="00C52BCA">
        <w:trPr>
          <w:trHeight w:val="415"/>
        </w:trPr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F4" w:rsidRPr="009370DC" w:rsidTr="00C52BCA">
        <w:trPr>
          <w:trHeight w:val="255"/>
        </w:trPr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56BF4" w:rsidRPr="009370DC" w:rsidTr="00C52BCA"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F4" w:rsidRPr="009370DC" w:rsidTr="00C52BCA">
        <w:tc>
          <w:tcPr>
            <w:tcW w:w="2694" w:type="dxa"/>
            <w:shd w:val="clear" w:color="auto" w:fill="auto"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F4" w:rsidRPr="009370DC" w:rsidRDefault="00F56BF4" w:rsidP="00785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F4" w:rsidRPr="009370DC" w:rsidRDefault="00F56BF4" w:rsidP="0078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D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</w:tbl>
    <w:p w:rsidR="00D807A3" w:rsidRPr="009370DC" w:rsidRDefault="00D807A3" w:rsidP="00D807A3">
      <w:pPr>
        <w:pStyle w:val="a3"/>
        <w:jc w:val="left"/>
        <w:rPr>
          <w:b w:val="0"/>
          <w:szCs w:val="24"/>
        </w:rPr>
      </w:pPr>
    </w:p>
    <w:p w:rsidR="00BA61C5" w:rsidRDefault="00D807A3" w:rsidP="00D807A3">
      <w:pPr>
        <w:pStyle w:val="a3"/>
        <w:jc w:val="left"/>
        <w:rPr>
          <w:b w:val="0"/>
          <w:szCs w:val="24"/>
        </w:rPr>
      </w:pPr>
      <w:r w:rsidRPr="009370DC">
        <w:rPr>
          <w:b w:val="0"/>
          <w:szCs w:val="24"/>
        </w:rPr>
        <w:t xml:space="preserve">                            </w:t>
      </w:r>
    </w:p>
    <w:p w:rsidR="00BA61C5" w:rsidRDefault="00BA61C5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C52BCA" w:rsidRDefault="00C52BCA" w:rsidP="00D807A3">
      <w:pPr>
        <w:pStyle w:val="a3"/>
        <w:jc w:val="left"/>
        <w:rPr>
          <w:b w:val="0"/>
          <w:szCs w:val="24"/>
        </w:rPr>
      </w:pPr>
    </w:p>
    <w:p w:rsidR="000844A0" w:rsidRDefault="000844A0" w:rsidP="00D807A3">
      <w:pPr>
        <w:pStyle w:val="a3"/>
        <w:jc w:val="left"/>
        <w:rPr>
          <w:b w:val="0"/>
          <w:szCs w:val="24"/>
        </w:rPr>
      </w:pPr>
    </w:p>
    <w:p w:rsidR="000844A0" w:rsidRDefault="000844A0" w:rsidP="00D807A3">
      <w:pPr>
        <w:pStyle w:val="a3"/>
        <w:jc w:val="left"/>
        <w:rPr>
          <w:b w:val="0"/>
          <w:szCs w:val="24"/>
        </w:rPr>
      </w:pPr>
    </w:p>
    <w:p w:rsidR="000844A0" w:rsidRDefault="000844A0" w:rsidP="00D807A3">
      <w:pPr>
        <w:pStyle w:val="a3"/>
        <w:jc w:val="left"/>
        <w:rPr>
          <w:b w:val="0"/>
          <w:szCs w:val="24"/>
        </w:rPr>
      </w:pPr>
    </w:p>
    <w:p w:rsidR="00BA61C5" w:rsidRDefault="00BA61C5" w:rsidP="00D807A3">
      <w:pPr>
        <w:pStyle w:val="a3"/>
        <w:jc w:val="left"/>
        <w:rPr>
          <w:b w:val="0"/>
          <w:szCs w:val="24"/>
        </w:rPr>
      </w:pPr>
    </w:p>
    <w:p w:rsidR="00BA61C5" w:rsidRDefault="00BA61C5" w:rsidP="00D807A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</w:t>
      </w:r>
    </w:p>
    <w:p w:rsidR="00852423" w:rsidRPr="00C52BCA" w:rsidRDefault="00BA61C5" w:rsidP="00D807A3">
      <w:pPr>
        <w:pStyle w:val="a3"/>
        <w:jc w:val="left"/>
        <w:rPr>
          <w:b w:val="0"/>
          <w:sz w:val="28"/>
          <w:szCs w:val="28"/>
        </w:rPr>
      </w:pPr>
      <w:r w:rsidRPr="00C52BCA">
        <w:rPr>
          <w:b w:val="0"/>
          <w:sz w:val="28"/>
          <w:szCs w:val="28"/>
        </w:rPr>
        <w:t xml:space="preserve">                                       </w:t>
      </w:r>
      <w:r w:rsidR="00D7308F" w:rsidRPr="00C52BCA">
        <w:rPr>
          <w:rFonts w:eastAsia="Calibri"/>
          <w:sz w:val="28"/>
          <w:szCs w:val="28"/>
        </w:rPr>
        <w:t xml:space="preserve">   </w:t>
      </w:r>
      <w:r w:rsidR="00852423" w:rsidRPr="00C52BCA">
        <w:rPr>
          <w:rFonts w:eastAsia="Calibri"/>
          <w:sz w:val="28"/>
          <w:szCs w:val="28"/>
        </w:rPr>
        <w:t>Основное общее образование</w:t>
      </w:r>
    </w:p>
    <w:p w:rsidR="00852423" w:rsidRPr="009370DC" w:rsidRDefault="00852423" w:rsidP="00852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2423" w:rsidRPr="009370DC" w:rsidRDefault="00852423" w:rsidP="00852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852423" w:rsidRPr="009370DC" w:rsidRDefault="00852423" w:rsidP="001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определяет минимальный объем аудиторной недельной учебной нагрузки обучающихся, распределяет учебные предметы, </w:t>
      </w:r>
      <w:r w:rsidR="00C52BCA"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>курсы и</w:t>
      </w: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внеурочной д</w:t>
      </w:r>
      <w:r w:rsidR="00167316"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>еятельности по неделям и годам.</w:t>
      </w: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52423" w:rsidRPr="009370DC" w:rsidRDefault="00852423" w:rsidP="00852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852423" w:rsidRPr="009370DC" w:rsidRDefault="00852423" w:rsidP="00852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852423" w:rsidRPr="009370DC" w:rsidRDefault="00852423" w:rsidP="00852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852423" w:rsidRPr="009370DC" w:rsidRDefault="00852423" w:rsidP="00852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Часы учебного предмета «Технология» в 9 классе используется с учетом возможностей образовательной организации и потребностей региона для организации  </w:t>
      </w:r>
      <w:proofErr w:type="spellStart"/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>предпрофильной</w:t>
      </w:r>
      <w:proofErr w:type="spellEnd"/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 обучающихся.</w:t>
      </w:r>
    </w:p>
    <w:p w:rsidR="00852423" w:rsidRDefault="00852423" w:rsidP="00852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0DC">
        <w:rPr>
          <w:rFonts w:ascii="Times New Roman" w:eastAsia="Calibri" w:hAnsi="Times New Roman" w:cs="Times New Roman"/>
          <w:sz w:val="24"/>
          <w:szCs w:val="24"/>
          <w:lang w:eastAsia="en-US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E14FB9" w:rsidRPr="009370DC" w:rsidRDefault="00E14FB9" w:rsidP="008524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Часы национально-регионального компонента и компонента образовательной организации отведены по решению школы отведены на изучении следующих предметов:5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.- география, 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.- биология и 7 кл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математика.</w:t>
      </w: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844A0" w:rsidRDefault="000844A0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52BCA" w:rsidRPr="00C52BCA" w:rsidRDefault="00852423" w:rsidP="00C5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proofErr w:type="spellStart"/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чебный</w:t>
      </w:r>
      <w:proofErr w:type="spellEnd"/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план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(вариант 1)</w:t>
      </w:r>
    </w:p>
    <w:p w:rsidR="00852423" w:rsidRPr="00C52BCA" w:rsidRDefault="00852423" w:rsidP="00C52B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VII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классов  </w:t>
      </w:r>
      <w:proofErr w:type="spellStart"/>
      <w:r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Генухской</w:t>
      </w:r>
      <w:proofErr w:type="spellEnd"/>
      <w:r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СОШ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BA61C5" w:rsidRPr="00C52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</w:t>
      </w:r>
      <w:r w:rsidR="00BA61C5"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2017/2018 учебный год</w:t>
      </w:r>
    </w:p>
    <w:p w:rsidR="00852423" w:rsidRPr="009370DC" w:rsidRDefault="00852423" w:rsidP="0085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8"/>
        <w:gridCol w:w="1134"/>
        <w:gridCol w:w="1417"/>
        <w:gridCol w:w="992"/>
      </w:tblGrid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4E3DF5" wp14:editId="17AB96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2395220" cy="865505"/>
                      <wp:effectExtent l="13970" t="12065" r="10160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5220" cy="865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EE87A7" id="Прямая соединительная линия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/OVwIAAGcEAAAOAAAAZHJzL2Uyb0RvYy54bWysVN1u0zAUvkfiHazcd0m6tHT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"/>
                  </w:pict>
                </mc:Fallback>
              </mc:AlternateContent>
            </w: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  <w:p w:rsidR="00852423" w:rsidRPr="009370DC" w:rsidRDefault="00852423" w:rsidP="0085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2423" w:rsidRPr="009370DC" w:rsidRDefault="00852423" w:rsidP="008524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852423" w:rsidRPr="009370DC" w:rsidRDefault="00852423" w:rsidP="0085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rPr>
          <w:trHeight w:val="360"/>
        </w:trPr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0517DC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0517DC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0517DC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+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0517DC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0517DC" w:rsidP="00852423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0517DC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</w:tbl>
    <w:p w:rsidR="00C52BCA" w:rsidRDefault="00C52BCA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2BCA" w:rsidRDefault="00C52BCA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4A0" w:rsidRPr="009370DC" w:rsidRDefault="000844A0" w:rsidP="0085242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2BCA" w:rsidRDefault="00852423" w:rsidP="00BA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proofErr w:type="spellStart"/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чебный</w:t>
      </w:r>
      <w:proofErr w:type="spellEnd"/>
      <w:r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план</w:t>
      </w:r>
    </w:p>
    <w:p w:rsidR="00852423" w:rsidRPr="00C52BCA" w:rsidRDefault="00C52BCA" w:rsidP="00BA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для</w:t>
      </w:r>
      <w:r w:rsidR="00852423"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BA61C5"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8-9 классов  </w:t>
      </w:r>
      <w:r w:rsidR="00852423" w:rsidRPr="00C52BC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2017/2018 учебный год</w:t>
      </w:r>
      <w:r w:rsidR="00852423" w:rsidRPr="00C52BC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852423" w:rsidRPr="009370DC" w:rsidRDefault="00852423" w:rsidP="0085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1559"/>
        <w:gridCol w:w="1134"/>
      </w:tblGrid>
      <w:tr w:rsidR="00852423" w:rsidRPr="009370DC" w:rsidTr="00BF76EE">
        <w:trPr>
          <w:trHeight w:val="1056"/>
        </w:trPr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C9E168" wp14:editId="57D92E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2880360" cy="894080"/>
                      <wp:effectExtent l="13335" t="9525" r="1143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0360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9E5D21" id="Прямая соединительная линия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4pt" to="22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"/>
                  </w:pict>
                </mc:Fallback>
              </mc:AlternateContent>
            </w: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  <w:p w:rsidR="00852423" w:rsidRPr="009370DC" w:rsidRDefault="00852423" w:rsidP="0085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2423" w:rsidRPr="009370DC" w:rsidRDefault="00852423" w:rsidP="008524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852423" w:rsidRPr="009370DC" w:rsidRDefault="00852423" w:rsidP="0085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rPr>
          <w:trHeight w:val="360"/>
        </w:trPr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rPr>
          <w:trHeight w:val="202"/>
        </w:trPr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традиции народов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2/1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 Дагестана</w:t>
            </w:r>
            <w:r w:rsidRPr="009370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customMarkFollows="1" w:id="1"/>
              <w:t>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0/1</w:t>
            </w: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rPr>
          <w:trHeight w:val="348"/>
        </w:trPr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2423" w:rsidRPr="009370DC" w:rsidTr="00BF76EE">
        <w:tc>
          <w:tcPr>
            <w:tcW w:w="2410" w:type="dxa"/>
            <w:vMerge w:val="restart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2423" w:rsidRPr="009370DC" w:rsidTr="00BF76EE">
        <w:tc>
          <w:tcPr>
            <w:tcW w:w="2410" w:type="dxa"/>
            <w:vMerge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852423" w:rsidRPr="009370DC" w:rsidTr="00BF76EE"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2423" w:rsidRPr="009370DC" w:rsidTr="00BF76EE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2423" w:rsidRPr="009370DC" w:rsidTr="00BF76EE">
        <w:tc>
          <w:tcPr>
            <w:tcW w:w="2410" w:type="dxa"/>
            <w:shd w:val="clear" w:color="auto" w:fill="auto"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23" w:rsidRPr="009370DC" w:rsidRDefault="00852423" w:rsidP="00852423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7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852423" w:rsidRPr="009370DC" w:rsidRDefault="00852423" w:rsidP="00852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52BCA" w:rsidRDefault="00BA61C5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BCA" w:rsidRDefault="00C52BCA" w:rsidP="00BA61C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587E" w:rsidRPr="00C52BCA" w:rsidRDefault="0078587E" w:rsidP="00C52BCA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  <w:r w:rsidRPr="00C52B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2BCA">
        <w:rPr>
          <w:rFonts w:ascii="Times New Roman" w:hAnsi="Times New Roman"/>
          <w:b/>
          <w:sz w:val="28"/>
          <w:szCs w:val="28"/>
        </w:rPr>
        <w:t>.Среднее общее образование</w:t>
      </w:r>
    </w:p>
    <w:p w:rsidR="0078587E" w:rsidRPr="009370DC" w:rsidRDefault="0078587E" w:rsidP="0078587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sz w:val="24"/>
          <w:szCs w:val="24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8587E" w:rsidRPr="009370DC" w:rsidRDefault="0078587E" w:rsidP="0078587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hAnsi="Times New Roman"/>
          <w:b/>
          <w:i/>
          <w:sz w:val="24"/>
          <w:szCs w:val="24"/>
        </w:rPr>
        <w:t xml:space="preserve">Базовые общеобразовательные учебные предметы - </w:t>
      </w:r>
      <w:r w:rsidRPr="009370DC">
        <w:rPr>
          <w:rFonts w:ascii="Times New Roman" w:hAnsi="Times New Roman"/>
          <w:sz w:val="24"/>
          <w:szCs w:val="24"/>
        </w:rPr>
        <w:t>это учебные предметы федерального компонента, направленные на завершение общеобразовательной подготовки обучающихся.</w:t>
      </w:r>
    </w:p>
    <w:p w:rsidR="00EE6AC7" w:rsidRPr="00EE6AC7" w:rsidRDefault="009370DC" w:rsidP="00EE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«Генухская </w:t>
      </w:r>
      <w:r w:rsidR="00EE6AC7" w:rsidRPr="00EE6AC7">
        <w:rPr>
          <w:rFonts w:ascii="Times New Roman" w:eastAsia="Times New Roman" w:hAnsi="Times New Roman" w:cs="Times New Roman"/>
          <w:sz w:val="24"/>
          <w:szCs w:val="24"/>
        </w:rPr>
        <w:t xml:space="preserve"> СОШ» для 10-11-х классов реализует федеральный компонент, инвариантная часть которого состоит из обязательных учебных предметов на базовом уровне и основан на федеральном и национально-региональном компонентах государственного образовательного стандарта.</w:t>
      </w:r>
      <w:proofErr w:type="gramEnd"/>
    </w:p>
    <w:p w:rsidR="00EE6AC7" w:rsidRPr="00EE6AC7" w:rsidRDefault="00EE6AC7" w:rsidP="00EE6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AC7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учебной недели в10-11классах – шестидневная; продолжительность учебного год</w:t>
      </w:r>
      <w:r w:rsidR="009370DC" w:rsidRPr="009370DC">
        <w:rPr>
          <w:rFonts w:ascii="Times New Roman" w:eastAsia="Times New Roman" w:hAnsi="Times New Roman" w:cs="Times New Roman"/>
          <w:sz w:val="24"/>
          <w:szCs w:val="24"/>
        </w:rPr>
        <w:t xml:space="preserve">а – не менее 34 учебных </w:t>
      </w:r>
      <w:proofErr w:type="spellStart"/>
      <w:r w:rsidR="009370DC" w:rsidRPr="009370DC">
        <w:rPr>
          <w:rFonts w:ascii="Times New Roman" w:eastAsia="Times New Roman" w:hAnsi="Times New Roman" w:cs="Times New Roman"/>
          <w:sz w:val="24"/>
          <w:szCs w:val="24"/>
        </w:rPr>
        <w:t>недель.</w:t>
      </w:r>
      <w:r w:rsidRPr="00EE6AC7">
        <w:rPr>
          <w:rFonts w:ascii="Times New Roman" w:eastAsia="Times New Roman" w:hAnsi="Times New Roman" w:cs="Times New Roman"/>
          <w:sz w:val="24"/>
          <w:szCs w:val="24"/>
        </w:rPr>
        <w:t>Предельно</w:t>
      </w:r>
      <w:proofErr w:type="spellEnd"/>
      <w:r w:rsidRPr="00EE6AC7">
        <w:rPr>
          <w:rFonts w:ascii="Times New Roman" w:eastAsia="Times New Roman" w:hAnsi="Times New Roman" w:cs="Times New Roman"/>
          <w:sz w:val="24"/>
          <w:szCs w:val="24"/>
        </w:rPr>
        <w:t xml:space="preserve"> допустимая учебная нагрузка: не более 37 часов.</w:t>
      </w:r>
    </w:p>
    <w:p w:rsidR="00EE6AC7" w:rsidRPr="00EE6AC7" w:rsidRDefault="00EE6AC7" w:rsidP="00EE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C7">
        <w:rPr>
          <w:rFonts w:ascii="Times New Roman" w:eastAsia="Times New Roman" w:hAnsi="Times New Roman" w:cs="Times New Roman"/>
          <w:sz w:val="24"/>
          <w:szCs w:val="24"/>
        </w:rPr>
        <w:t xml:space="preserve">        Базовые общеобразовательные учебные предметы - учебные предметы федерального и национально - регионального компонента, направленны на завершение общеобразовательной подготовки обучающихся. </w:t>
      </w:r>
    </w:p>
    <w:p w:rsidR="00EE6AC7" w:rsidRPr="00EE6AC7" w:rsidRDefault="00EE6AC7" w:rsidP="00EE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6AC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предполагает функционально полный их набор: русский  язык, литература, математика, история, обществознание, физическая культура, ОБЖ, география, физика, химия, биология, информатика и ИКТ, технология.</w:t>
      </w:r>
      <w:proofErr w:type="gramEnd"/>
    </w:p>
    <w:p w:rsidR="00EE6AC7" w:rsidRPr="00EE6AC7" w:rsidRDefault="00EE6AC7" w:rsidP="00EE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C7">
        <w:rPr>
          <w:rFonts w:ascii="Times New Roman" w:eastAsia="Times New Roman" w:hAnsi="Times New Roman" w:cs="Times New Roman"/>
          <w:sz w:val="24"/>
          <w:szCs w:val="24"/>
        </w:rPr>
        <w:t>Национально-региональный компонент предполагает изучение учебных предметов таких, как: дагестанская литература (2 часа), культура и традиции народов Дагестана (1 час), история Дагестана (1час).</w:t>
      </w:r>
    </w:p>
    <w:p w:rsidR="00EE6AC7" w:rsidRPr="00EE6AC7" w:rsidRDefault="00EE6AC7" w:rsidP="00EE6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C7">
        <w:rPr>
          <w:rFonts w:ascii="Times New Roman" w:eastAsia="Times New Roman" w:hAnsi="Times New Roman" w:cs="Times New Roman"/>
          <w:sz w:val="24"/>
          <w:szCs w:val="24"/>
        </w:rPr>
        <w:t xml:space="preserve"> 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функции:</w:t>
      </w:r>
    </w:p>
    <w:p w:rsidR="00EE6AC7" w:rsidRPr="00EE6AC7" w:rsidRDefault="00EE6AC7" w:rsidP="00EE6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C7">
        <w:rPr>
          <w:rFonts w:ascii="Times New Roman" w:eastAsia="Times New Roman" w:hAnsi="Times New Roman" w:cs="Times New Roman"/>
          <w:sz w:val="24"/>
          <w:szCs w:val="24"/>
        </w:rPr>
        <w:t>-получение дополнительной подготовки для сдачи единого государственного экзамена;</w:t>
      </w:r>
    </w:p>
    <w:p w:rsidR="00EE6AC7" w:rsidRPr="00EE6AC7" w:rsidRDefault="00EE6AC7" w:rsidP="00EE6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AC7">
        <w:rPr>
          <w:rFonts w:ascii="Times New Roman" w:eastAsia="Times New Roman" w:hAnsi="Times New Roman" w:cs="Times New Roman"/>
          <w:sz w:val="24"/>
          <w:szCs w:val="24"/>
        </w:rPr>
        <w:t xml:space="preserve">- удовлетворения познавательных интересов обучающихся в различных </w:t>
      </w:r>
      <w:r w:rsidR="009370DC" w:rsidRPr="009370DC">
        <w:rPr>
          <w:rFonts w:ascii="Times New Roman" w:eastAsia="Times New Roman" w:hAnsi="Times New Roman" w:cs="Times New Roman"/>
          <w:sz w:val="24"/>
          <w:szCs w:val="24"/>
        </w:rPr>
        <w:t xml:space="preserve">областях </w:t>
      </w:r>
      <w:r w:rsidRPr="00EE6AC7">
        <w:rPr>
          <w:rFonts w:ascii="Times New Roman" w:eastAsia="Times New Roman" w:hAnsi="Times New Roman" w:cs="Times New Roman"/>
          <w:sz w:val="24"/>
          <w:szCs w:val="24"/>
        </w:rPr>
        <w:t>человеческой деятельности. Часы, отведенные на компонент образовательного учреждения, используются для преподавания учебных курсов по выбору</w:t>
      </w:r>
      <w:r w:rsidR="009370DC" w:rsidRPr="009370D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(элективные курсы).</w:t>
      </w:r>
      <w:r w:rsidRPr="00E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AC7" w:rsidRPr="009370DC" w:rsidRDefault="00EE6AC7" w:rsidP="00EE6A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0DC">
        <w:rPr>
          <w:rFonts w:ascii="Times New Roman" w:eastAsia="Times New Roman" w:hAnsi="Times New Roman" w:cs="Times New Roman"/>
          <w:sz w:val="24"/>
          <w:szCs w:val="24"/>
        </w:rPr>
        <w:t>Учитывая запросы учащихся и родителей, в целях подготовки к ЕГЭ за счет вариативной части в</w:t>
      </w:r>
      <w:r w:rsidRPr="009370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10, 11классе </w:t>
      </w:r>
      <w:r w:rsidRPr="009370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введены элективн</w:t>
      </w:r>
      <w:r w:rsidRPr="009370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ые курсы по </w:t>
      </w:r>
      <w:r w:rsidR="009370DC" w:rsidRPr="009370DC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информатике, технологии,</w:t>
      </w:r>
      <w:r w:rsidRPr="009370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70DC" w:rsidRPr="009370DC">
        <w:rPr>
          <w:rFonts w:ascii="Times New Roman" w:eastAsia="Times New Roman" w:hAnsi="Times New Roman" w:cs="Times New Roman"/>
          <w:sz w:val="24"/>
          <w:szCs w:val="24"/>
        </w:rPr>
        <w:t>математике, русскому языку, химии, истории, биологии,</w:t>
      </w:r>
      <w:r w:rsidR="00E1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0DC" w:rsidRPr="009370DC">
        <w:rPr>
          <w:rFonts w:ascii="Times New Roman" w:eastAsia="Times New Roman" w:hAnsi="Times New Roman" w:cs="Times New Roman"/>
          <w:sz w:val="24"/>
          <w:szCs w:val="24"/>
        </w:rPr>
        <w:t>астрономии.</w:t>
      </w:r>
      <w:r w:rsidRPr="009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0DC" w:rsidRPr="009370DC" w:rsidRDefault="009370DC" w:rsidP="0078587E">
      <w:pPr>
        <w:pStyle w:val="a3"/>
        <w:rPr>
          <w:szCs w:val="24"/>
        </w:rPr>
      </w:pPr>
    </w:p>
    <w:p w:rsidR="00C52BCA" w:rsidRDefault="00BA61C5" w:rsidP="00BA61C5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</w:t>
      </w: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Default="00C52BCA" w:rsidP="00BA61C5">
      <w:pPr>
        <w:pStyle w:val="a3"/>
        <w:jc w:val="left"/>
        <w:rPr>
          <w:szCs w:val="24"/>
        </w:rPr>
      </w:pPr>
    </w:p>
    <w:p w:rsidR="00C52BCA" w:rsidRPr="00C52BCA" w:rsidRDefault="00C52BCA" w:rsidP="00C52BCA">
      <w:pPr>
        <w:pStyle w:val="a3"/>
        <w:rPr>
          <w:sz w:val="28"/>
          <w:szCs w:val="28"/>
        </w:rPr>
      </w:pPr>
      <w:r w:rsidRPr="00C52BCA">
        <w:rPr>
          <w:sz w:val="28"/>
          <w:szCs w:val="28"/>
        </w:rPr>
        <w:t>Учебный план</w:t>
      </w:r>
    </w:p>
    <w:p w:rsidR="0078587E" w:rsidRPr="00C52BCA" w:rsidRDefault="0078587E" w:rsidP="00C52BCA">
      <w:pPr>
        <w:pStyle w:val="a3"/>
        <w:rPr>
          <w:sz w:val="28"/>
          <w:szCs w:val="28"/>
        </w:rPr>
      </w:pPr>
      <w:r w:rsidRPr="00C52BCA">
        <w:rPr>
          <w:sz w:val="28"/>
          <w:szCs w:val="28"/>
        </w:rPr>
        <w:t xml:space="preserve">для 10-11 </w:t>
      </w:r>
      <w:r w:rsidR="00C52BCA" w:rsidRPr="00C52BCA">
        <w:rPr>
          <w:sz w:val="28"/>
          <w:szCs w:val="28"/>
          <w:u w:val="single"/>
        </w:rPr>
        <w:t>классов на</w:t>
      </w:r>
      <w:r w:rsidRPr="00C52BCA">
        <w:rPr>
          <w:sz w:val="28"/>
          <w:szCs w:val="28"/>
        </w:rPr>
        <w:t xml:space="preserve"> </w:t>
      </w:r>
      <w:r w:rsidR="009370DC" w:rsidRPr="00C52BCA">
        <w:rPr>
          <w:sz w:val="28"/>
          <w:szCs w:val="28"/>
        </w:rPr>
        <w:t xml:space="preserve">  </w:t>
      </w:r>
      <w:r w:rsidRPr="00C52BCA">
        <w:rPr>
          <w:sz w:val="28"/>
          <w:szCs w:val="28"/>
        </w:rPr>
        <w:t>2017/2018 учебный год</w:t>
      </w:r>
    </w:p>
    <w:p w:rsidR="0078587E" w:rsidRPr="009370DC" w:rsidRDefault="0078587E" w:rsidP="0078587E">
      <w:pPr>
        <w:pStyle w:val="a3"/>
        <w:rPr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52"/>
        <w:gridCol w:w="1928"/>
        <w:gridCol w:w="1620"/>
      </w:tblGrid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 xml:space="preserve">Число недельных </w:t>
            </w:r>
          </w:p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учебных часов</w:t>
            </w:r>
          </w:p>
        </w:tc>
      </w:tr>
      <w:tr w:rsidR="0078587E" w:rsidRPr="009370DC" w:rsidTr="0078587E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Базовые учебные предметы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E" w:rsidRPr="009370DC" w:rsidRDefault="0078587E" w:rsidP="0078587E">
            <w:pPr>
              <w:pStyle w:val="a3"/>
              <w:ind w:left="-180" w:right="-108"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11 класс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3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3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4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3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30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</w:tc>
      </w:tr>
      <w:tr w:rsidR="0078587E" w:rsidRPr="009370DC" w:rsidTr="0078587E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jc w:val="left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7E" w:rsidRPr="009370DC" w:rsidRDefault="0078587E" w:rsidP="0078587E">
            <w:pPr>
              <w:pStyle w:val="a3"/>
              <w:ind w:right="-108"/>
              <w:rPr>
                <w:szCs w:val="24"/>
                <w:lang w:eastAsia="ru-RU"/>
              </w:rPr>
            </w:pP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Русский язык</w:t>
            </w:r>
          </w:p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Математика</w:t>
            </w:r>
          </w:p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технология</w:t>
            </w:r>
          </w:p>
          <w:p w:rsidR="0078587E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Информатика</w:t>
            </w:r>
          </w:p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Астрономия</w:t>
            </w:r>
          </w:p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 xml:space="preserve">Химия </w:t>
            </w:r>
          </w:p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 xml:space="preserve">Биология </w:t>
            </w:r>
          </w:p>
          <w:p w:rsidR="000517DC" w:rsidRPr="009370DC" w:rsidRDefault="000517DC" w:rsidP="0078587E">
            <w:pPr>
              <w:pStyle w:val="a3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2</w:t>
            </w:r>
          </w:p>
          <w:p w:rsidR="000517DC" w:rsidRPr="009370DC" w:rsidRDefault="000517DC" w:rsidP="0078587E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9370DC">
              <w:rPr>
                <w:b w:val="0"/>
                <w:szCs w:val="24"/>
                <w:lang w:eastAsia="ru-RU"/>
              </w:rPr>
              <w:t>1</w:t>
            </w:r>
          </w:p>
        </w:tc>
      </w:tr>
      <w:tr w:rsidR="0078587E" w:rsidRPr="009370DC" w:rsidTr="007858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right="-108"/>
              <w:jc w:val="left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7E" w:rsidRPr="009370DC" w:rsidRDefault="0078587E" w:rsidP="0078587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9370DC">
              <w:rPr>
                <w:szCs w:val="24"/>
                <w:lang w:eastAsia="ru-RU"/>
              </w:rPr>
              <w:t>37</w:t>
            </w:r>
          </w:p>
        </w:tc>
      </w:tr>
    </w:tbl>
    <w:p w:rsidR="0078587E" w:rsidRPr="009370DC" w:rsidRDefault="0078587E" w:rsidP="0078587E">
      <w:pPr>
        <w:pStyle w:val="a3"/>
        <w:rPr>
          <w:szCs w:val="24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  <w:r w:rsidRPr="00BA61C5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 xml:space="preserve">                </w:t>
      </w: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Default="00BA61C5" w:rsidP="00BA61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</w:p>
    <w:p w:rsidR="00BA61C5" w:rsidRPr="00C52BCA" w:rsidRDefault="00BA61C5" w:rsidP="00C52B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kern w:val="3"/>
          <w:sz w:val="32"/>
          <w:szCs w:val="32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 xml:space="preserve">   </w:t>
      </w:r>
      <w:r w:rsidR="00C52BCA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 xml:space="preserve">                       </w:t>
      </w:r>
      <w:r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 xml:space="preserve">                         </w:t>
      </w:r>
      <w:r w:rsidRPr="00BA61C5">
        <w:rPr>
          <w:rFonts w:ascii="Times New Roman" w:eastAsia="DejaVu Sans" w:hAnsi="Times New Roman" w:cs="DejaVu Sans"/>
          <w:kern w:val="3"/>
          <w:sz w:val="32"/>
          <w:szCs w:val="24"/>
          <w:lang w:eastAsia="zh-CN" w:bidi="hi-IN"/>
        </w:rPr>
        <w:t xml:space="preserve">  </w:t>
      </w:r>
      <w:r w:rsidRPr="00C52BCA">
        <w:rPr>
          <w:rFonts w:ascii="Times New Roman" w:eastAsia="DejaVu Sans" w:hAnsi="Times New Roman" w:cs="DejaVu Sans"/>
          <w:b/>
          <w:kern w:val="3"/>
          <w:sz w:val="32"/>
          <w:szCs w:val="32"/>
          <w:lang w:eastAsia="zh-CN" w:bidi="hi-IN"/>
        </w:rPr>
        <w:t>Учебный план</w:t>
      </w:r>
    </w:p>
    <w:tbl>
      <w:tblPr>
        <w:tblpPr w:leftFromText="180" w:rightFromText="180" w:vertAnchor="text" w:horzAnchor="margin" w:tblpXSpec="center" w:tblpY="5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48"/>
        <w:gridCol w:w="771"/>
        <w:gridCol w:w="567"/>
        <w:gridCol w:w="567"/>
        <w:gridCol w:w="708"/>
        <w:gridCol w:w="40"/>
        <w:gridCol w:w="357"/>
        <w:gridCol w:w="7"/>
        <w:gridCol w:w="22"/>
        <w:gridCol w:w="567"/>
        <w:gridCol w:w="36"/>
        <w:gridCol w:w="622"/>
        <w:gridCol w:w="50"/>
        <w:gridCol w:w="567"/>
        <w:gridCol w:w="17"/>
        <w:gridCol w:w="550"/>
        <w:gridCol w:w="787"/>
        <w:gridCol w:w="64"/>
        <w:gridCol w:w="567"/>
      </w:tblGrid>
      <w:tr w:rsidR="00C52BCA" w:rsidRPr="00BA61C5" w:rsidTr="00C52BCA">
        <w:trPr>
          <w:trHeight w:val="592"/>
        </w:trPr>
        <w:tc>
          <w:tcPr>
            <w:tcW w:w="709" w:type="dxa"/>
            <w:vMerge w:val="restart"/>
          </w:tcPr>
          <w:p w:rsidR="00C52BCA" w:rsidRPr="00C52BCA" w:rsidRDefault="00C52BCA" w:rsidP="00C52BC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8" w:type="dxa"/>
            <w:vMerge w:val="restart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C52BCA" w:rsidRPr="00C52BCA" w:rsidRDefault="00C52BCA" w:rsidP="00C52BCA">
            <w:p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4"/>
          </w:tcPr>
          <w:p w:rsidR="00C52BCA" w:rsidRPr="00C52BCA" w:rsidRDefault="00C52BCA" w:rsidP="00C52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1</w:t>
            </w:r>
          </w:p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11"/>
          </w:tcPr>
          <w:p w:rsidR="00C52BCA" w:rsidRPr="00C52BCA" w:rsidRDefault="00C52BCA" w:rsidP="00C52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2</w:t>
            </w:r>
          </w:p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52BCA" w:rsidRPr="00C52BCA" w:rsidRDefault="00C52BCA" w:rsidP="00C52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BCA" w:rsidRPr="00BA61C5" w:rsidTr="00C52BCA">
        <w:trPr>
          <w:trHeight w:val="531"/>
        </w:trPr>
        <w:tc>
          <w:tcPr>
            <w:tcW w:w="709" w:type="dxa"/>
            <w:vMerge/>
          </w:tcPr>
          <w:p w:rsidR="00C52BCA" w:rsidRPr="00C52BCA" w:rsidRDefault="00C52BCA" w:rsidP="00C52BC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C52BCA" w:rsidRPr="00C52BCA" w:rsidRDefault="00C52BCA" w:rsidP="00C52BCA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4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gridSpan w:val="3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gridSpan w:val="2"/>
          </w:tcPr>
          <w:p w:rsidR="00C52BCA" w:rsidRPr="00C52BCA" w:rsidRDefault="00C52BCA" w:rsidP="00C5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Русский язык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Русская литература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Родной язык (авар.)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Родная литер. (авар.)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Дагестанская литер.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Математика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5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4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7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Информатика и ИКТ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7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История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8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История Дагестана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0,5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9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Обществознание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10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proofErr w:type="spellStart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Культ.и</w:t>
            </w:r>
            <w:proofErr w:type="spellEnd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тр.нар</w:t>
            </w:r>
            <w:proofErr w:type="gramStart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.Д</w:t>
            </w:r>
            <w:proofErr w:type="gramEnd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агестана</w:t>
            </w:r>
            <w:proofErr w:type="spellEnd"/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0,5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11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 xml:space="preserve">Биология 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12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География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2/1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13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География Дагестана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0/1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14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Окружающий мир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15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Основы религ. культ.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16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Физика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17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Химия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18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Музыка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19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 xml:space="preserve">Изобразительное искусство+ </w:t>
            </w:r>
            <w:proofErr w:type="spellStart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технол</w:t>
            </w:r>
            <w:proofErr w:type="spellEnd"/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21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Физическая культура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22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ОБЖ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23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Технология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0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ИТОГО: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26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32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33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35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36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36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32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32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0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Внеурочная деятельность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30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lang w:eastAsia="zh-CN" w:bidi="hi-IN"/>
              </w:rPr>
              <w:t>Элективные учебные предметы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1(биол.)</w:t>
            </w:r>
          </w:p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1(хим.)</w:t>
            </w:r>
          </w:p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1(ист.)</w:t>
            </w:r>
          </w:p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2(</w:t>
            </w:r>
            <w:proofErr w:type="spellStart"/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техн</w:t>
            </w:r>
            <w:proofErr w:type="spellEnd"/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.)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2(инф.)</w:t>
            </w:r>
          </w:p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1(мат.)</w:t>
            </w:r>
          </w:p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1(</w:t>
            </w:r>
            <w:proofErr w:type="spellStart"/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русс.язю</w:t>
            </w:r>
            <w:proofErr w:type="spellEnd"/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)</w:t>
            </w:r>
          </w:p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Cs/>
                <w:kern w:val="3"/>
                <w:lang w:eastAsia="zh-CN" w:bidi="hi-IN"/>
              </w:rPr>
              <w:t>1(астр.)</w:t>
            </w:r>
          </w:p>
        </w:tc>
      </w:tr>
      <w:tr w:rsidR="00C52BCA" w:rsidRPr="00BA61C5" w:rsidTr="00C5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0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63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BCA" w:rsidRPr="00C52BCA" w:rsidRDefault="00C52BCA" w:rsidP="00C52BC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52BC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</w:tr>
    </w:tbl>
    <w:p w:rsidR="00BA61C5" w:rsidRPr="00C52BCA" w:rsidRDefault="00BA61C5" w:rsidP="00C52B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32"/>
          <w:szCs w:val="32"/>
          <w:lang w:eastAsia="zh-CN" w:bidi="hi-IN"/>
        </w:rPr>
      </w:pPr>
      <w:r w:rsidRPr="00C52BCA">
        <w:rPr>
          <w:rFonts w:ascii="Times New Roman" w:eastAsia="DejaVu Sans" w:hAnsi="Times New Roman" w:cs="DejaVu Sans"/>
          <w:b/>
          <w:bCs/>
          <w:kern w:val="3"/>
          <w:sz w:val="32"/>
          <w:szCs w:val="32"/>
          <w:lang w:eastAsia="zh-CN" w:bidi="hi-IN"/>
        </w:rPr>
        <w:t xml:space="preserve"> МКОУ «Генухская </w:t>
      </w:r>
      <w:r w:rsidR="00C52BCA" w:rsidRPr="00C52BCA">
        <w:rPr>
          <w:rFonts w:ascii="Times New Roman" w:eastAsia="DejaVu Sans" w:hAnsi="Times New Roman" w:cs="DejaVu Sans"/>
          <w:b/>
          <w:bCs/>
          <w:kern w:val="3"/>
          <w:sz w:val="32"/>
          <w:szCs w:val="32"/>
          <w:lang w:eastAsia="zh-CN" w:bidi="hi-IN"/>
        </w:rPr>
        <w:t>СОШ» на</w:t>
      </w:r>
      <w:r w:rsidRPr="00C52BCA">
        <w:rPr>
          <w:rFonts w:ascii="Times New Roman" w:eastAsia="DejaVu Sans" w:hAnsi="Times New Roman" w:cs="DejaVu Sans"/>
          <w:b/>
          <w:bCs/>
          <w:kern w:val="3"/>
          <w:sz w:val="32"/>
          <w:szCs w:val="32"/>
          <w:lang w:eastAsia="zh-CN" w:bidi="hi-IN"/>
        </w:rPr>
        <w:t xml:space="preserve"> 2017 -2018 учебный год.</w:t>
      </w:r>
    </w:p>
    <w:p w:rsidR="00F56BF4" w:rsidRPr="009370DC" w:rsidRDefault="00F56BF4" w:rsidP="00C52BCA">
      <w:pPr>
        <w:pStyle w:val="a3"/>
        <w:jc w:val="left"/>
        <w:rPr>
          <w:b w:val="0"/>
          <w:szCs w:val="24"/>
        </w:rPr>
      </w:pPr>
    </w:p>
    <w:sectPr w:rsidR="00F56BF4" w:rsidRPr="009370DC" w:rsidSect="00C52BCA">
      <w:pgSz w:w="11906" w:h="16838"/>
      <w:pgMar w:top="568" w:right="850" w:bottom="568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D" w:rsidRDefault="007A580D" w:rsidP="00852423">
      <w:pPr>
        <w:spacing w:after="0" w:line="240" w:lineRule="auto"/>
      </w:pPr>
      <w:r>
        <w:separator/>
      </w:r>
    </w:p>
  </w:endnote>
  <w:endnote w:type="continuationSeparator" w:id="0">
    <w:p w:rsidR="007A580D" w:rsidRDefault="007A580D" w:rsidP="0085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D" w:rsidRDefault="007A580D" w:rsidP="00852423">
      <w:pPr>
        <w:spacing w:after="0" w:line="240" w:lineRule="auto"/>
      </w:pPr>
      <w:r>
        <w:separator/>
      </w:r>
    </w:p>
  </w:footnote>
  <w:footnote w:type="continuationSeparator" w:id="0">
    <w:p w:rsidR="007A580D" w:rsidRDefault="007A580D" w:rsidP="00852423">
      <w:pPr>
        <w:spacing w:after="0" w:line="240" w:lineRule="auto"/>
      </w:pPr>
      <w:r>
        <w:continuationSeparator/>
      </w:r>
    </w:p>
  </w:footnote>
  <w:footnote w:id="1">
    <w:p w:rsidR="00BF76EE" w:rsidRDefault="00BF76EE" w:rsidP="0085242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D"/>
    <w:rsid w:val="00023F25"/>
    <w:rsid w:val="000517DC"/>
    <w:rsid w:val="000844A0"/>
    <w:rsid w:val="000F511C"/>
    <w:rsid w:val="00117365"/>
    <w:rsid w:val="00167316"/>
    <w:rsid w:val="00267A23"/>
    <w:rsid w:val="00292ADE"/>
    <w:rsid w:val="00340F3A"/>
    <w:rsid w:val="003612FA"/>
    <w:rsid w:val="005D7ED6"/>
    <w:rsid w:val="00651136"/>
    <w:rsid w:val="0078587E"/>
    <w:rsid w:val="007A580D"/>
    <w:rsid w:val="007C3713"/>
    <w:rsid w:val="008103A0"/>
    <w:rsid w:val="00852423"/>
    <w:rsid w:val="008E230F"/>
    <w:rsid w:val="009370DC"/>
    <w:rsid w:val="00951FC3"/>
    <w:rsid w:val="00A103E1"/>
    <w:rsid w:val="00B20E0B"/>
    <w:rsid w:val="00BA61C5"/>
    <w:rsid w:val="00BF76EE"/>
    <w:rsid w:val="00C52BCA"/>
    <w:rsid w:val="00CB6566"/>
    <w:rsid w:val="00D7308F"/>
    <w:rsid w:val="00D807A3"/>
    <w:rsid w:val="00E14FB9"/>
    <w:rsid w:val="00E41B96"/>
    <w:rsid w:val="00E91EDD"/>
    <w:rsid w:val="00EE6AC7"/>
    <w:rsid w:val="00EF55E6"/>
    <w:rsid w:val="00F56BF4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6BF4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F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56B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56BF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524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2423"/>
    <w:rPr>
      <w:rFonts w:eastAsiaTheme="minorEastAsia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52423"/>
    <w:rPr>
      <w:vertAlign w:val="superscript"/>
    </w:rPr>
  </w:style>
  <w:style w:type="character" w:customStyle="1" w:styleId="FontStyle11">
    <w:name w:val="Font Style11"/>
    <w:rsid w:val="000F511C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2F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qFormat/>
    <w:rsid w:val="00267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6BF4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F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56B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56BF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524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2423"/>
    <w:rPr>
      <w:rFonts w:eastAsiaTheme="minorEastAsia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52423"/>
    <w:rPr>
      <w:vertAlign w:val="superscript"/>
    </w:rPr>
  </w:style>
  <w:style w:type="character" w:customStyle="1" w:styleId="FontStyle11">
    <w:name w:val="Font Style11"/>
    <w:rsid w:val="000F511C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2F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qFormat/>
    <w:rsid w:val="00267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Генухская СОШ</dc:creator>
  <cp:keywords/>
  <dc:description/>
  <cp:lastModifiedBy>Арип</cp:lastModifiedBy>
  <cp:revision>16</cp:revision>
  <cp:lastPrinted>2017-09-06T08:11:00Z</cp:lastPrinted>
  <dcterms:created xsi:type="dcterms:W3CDTF">2017-09-03T16:16:00Z</dcterms:created>
  <dcterms:modified xsi:type="dcterms:W3CDTF">2017-10-17T19:31:00Z</dcterms:modified>
</cp:coreProperties>
</file>